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C0829" w14:textId="77777777" w:rsidR="00787197" w:rsidRDefault="00787197" w:rsidP="002D1318">
      <w:pPr>
        <w:rPr>
          <w:rtl/>
        </w:rPr>
      </w:pPr>
    </w:p>
    <w:p w14:paraId="53FC52F5" w14:textId="77777777" w:rsidR="002D1318" w:rsidRDefault="002D1318" w:rsidP="002D1318">
      <w:pPr>
        <w:rPr>
          <w:b/>
          <w:bCs/>
          <w:sz w:val="32"/>
          <w:szCs w:val="32"/>
          <w:u w:val="single"/>
          <w:rtl/>
        </w:rPr>
      </w:pPr>
    </w:p>
    <w:p w14:paraId="120772F9" w14:textId="77777777" w:rsidR="002D1318" w:rsidRDefault="002D1318" w:rsidP="002D1318">
      <w:pPr>
        <w:rPr>
          <w:b/>
          <w:bCs/>
          <w:sz w:val="32"/>
          <w:szCs w:val="32"/>
          <w:u w:val="single"/>
          <w:rtl/>
        </w:rPr>
      </w:pPr>
    </w:p>
    <w:p w14:paraId="42D2787F" w14:textId="46F8A79A" w:rsidR="002D1318" w:rsidRPr="007E3510" w:rsidRDefault="002D1318" w:rsidP="002D1318">
      <w:pPr>
        <w:jc w:val="center"/>
        <w:rPr>
          <w:b/>
          <w:bCs/>
          <w:sz w:val="40"/>
          <w:szCs w:val="40"/>
        </w:rPr>
      </w:pPr>
      <w:r w:rsidRPr="007E3510">
        <w:rPr>
          <w:rFonts w:hint="cs"/>
          <w:b/>
          <w:bCs/>
          <w:sz w:val="40"/>
          <w:szCs w:val="40"/>
          <w:rtl/>
        </w:rPr>
        <w:t xml:space="preserve">قرار </w:t>
      </w:r>
      <w:r w:rsidR="00CF736A">
        <w:rPr>
          <w:rFonts w:hint="cs"/>
          <w:b/>
          <w:bCs/>
          <w:sz w:val="40"/>
          <w:szCs w:val="40"/>
          <w:rtl/>
        </w:rPr>
        <w:t xml:space="preserve">تشكيل لجنة التدقيق و المراجعة </w:t>
      </w:r>
    </w:p>
    <w:p w14:paraId="2C771974" w14:textId="77777777" w:rsidR="00CF736A" w:rsidRDefault="00CF736A" w:rsidP="00CF736A">
      <w:pPr>
        <w:rPr>
          <w:b/>
          <w:bCs/>
          <w:sz w:val="32"/>
          <w:szCs w:val="32"/>
          <w:u w:val="single"/>
          <w:rtl/>
        </w:rPr>
      </w:pPr>
    </w:p>
    <w:p w14:paraId="36B0D66E" w14:textId="4E11C66D" w:rsidR="00CF736A" w:rsidRDefault="00CF736A" w:rsidP="00CF736A">
      <w:pPr>
        <w:rPr>
          <w:sz w:val="28"/>
          <w:szCs w:val="28"/>
          <w:rtl/>
        </w:rPr>
      </w:pPr>
      <w:r w:rsidRPr="008E2B15">
        <w:rPr>
          <w:rFonts w:hint="cs"/>
          <w:sz w:val="28"/>
          <w:szCs w:val="28"/>
          <w:rtl/>
        </w:rPr>
        <w:t>بناءً</w:t>
      </w:r>
      <w:r>
        <w:rPr>
          <w:rFonts w:hint="cs"/>
          <w:sz w:val="28"/>
          <w:szCs w:val="28"/>
          <w:rtl/>
        </w:rPr>
        <w:t xml:space="preserve"> </w:t>
      </w:r>
      <w:r w:rsidRPr="008E2B15">
        <w:rPr>
          <w:rFonts w:hint="cs"/>
          <w:sz w:val="28"/>
          <w:szCs w:val="28"/>
          <w:rtl/>
        </w:rPr>
        <w:t>على المواد (</w:t>
      </w:r>
      <w:r>
        <w:rPr>
          <w:sz w:val="28"/>
          <w:szCs w:val="28"/>
        </w:rPr>
        <w:t>43-44-45</w:t>
      </w:r>
      <w:r>
        <w:rPr>
          <w:rFonts w:hint="cs"/>
          <w:sz w:val="28"/>
          <w:szCs w:val="28"/>
          <w:rtl/>
        </w:rPr>
        <w:t xml:space="preserve">) من الفصل الخامس ( اللجان الدائمة والمؤقتة )من اللائحة الاساسية للجمعية وبناءً على ما تقضية مصلحة العمل : </w:t>
      </w:r>
    </w:p>
    <w:p w14:paraId="391F0EC8" w14:textId="77777777" w:rsidR="00CF736A" w:rsidRPr="005249DA" w:rsidRDefault="00CF736A" w:rsidP="00CF736A">
      <w:pPr>
        <w:jc w:val="center"/>
        <w:rPr>
          <w:b/>
          <w:bCs/>
          <w:sz w:val="28"/>
          <w:szCs w:val="28"/>
          <w:rtl/>
        </w:rPr>
      </w:pPr>
      <w:r w:rsidRPr="005249DA">
        <w:rPr>
          <w:rFonts w:hint="cs"/>
          <w:b/>
          <w:bCs/>
          <w:sz w:val="28"/>
          <w:szCs w:val="28"/>
          <w:rtl/>
        </w:rPr>
        <w:t>يقرر ما يلي :-</w:t>
      </w:r>
    </w:p>
    <w:p w14:paraId="7786D9CE" w14:textId="6E7547A0" w:rsidR="00CF736A" w:rsidRDefault="00CF736A" w:rsidP="00CF736A">
      <w:pPr>
        <w:rPr>
          <w:sz w:val="28"/>
          <w:szCs w:val="28"/>
          <w:rtl/>
        </w:rPr>
      </w:pPr>
      <w:r w:rsidRPr="00E06730">
        <w:rPr>
          <w:rFonts w:hint="cs"/>
          <w:sz w:val="28"/>
          <w:szCs w:val="28"/>
          <w:rtl/>
        </w:rPr>
        <w:t xml:space="preserve"> تشكيل</w:t>
      </w:r>
      <w:r>
        <w:rPr>
          <w:rFonts w:hint="cs"/>
          <w:sz w:val="28"/>
          <w:szCs w:val="28"/>
          <w:rtl/>
        </w:rPr>
        <w:t xml:space="preserve"> وتكوين لجنة</w:t>
      </w:r>
      <w:r w:rsidRPr="00E06730">
        <w:rPr>
          <w:rFonts w:hint="cs"/>
          <w:sz w:val="28"/>
          <w:szCs w:val="28"/>
          <w:rtl/>
        </w:rPr>
        <w:t xml:space="preserve"> ال</w:t>
      </w:r>
      <w:r>
        <w:rPr>
          <w:rFonts w:hint="cs"/>
          <w:sz w:val="28"/>
          <w:szCs w:val="28"/>
          <w:rtl/>
        </w:rPr>
        <w:t>تدقيق والمراجعة</w:t>
      </w:r>
      <w:r w:rsidRPr="00E06730">
        <w:rPr>
          <w:rFonts w:hint="cs"/>
          <w:sz w:val="28"/>
          <w:szCs w:val="28"/>
          <w:rtl/>
        </w:rPr>
        <w:t xml:space="preserve"> (لجنة دائمة مشكلة من اعضاء مجلس الادا</w:t>
      </w:r>
      <w:r>
        <w:rPr>
          <w:rFonts w:hint="cs"/>
          <w:sz w:val="28"/>
          <w:szCs w:val="28"/>
          <w:rtl/>
        </w:rPr>
        <w:t>رة) للجمعية الخيرية لرعاية المعاقين بحائل بموجب محضر اجتماع مجلس الادارة المنعقد بتاريخ 07/08/2024</w:t>
      </w:r>
    </w:p>
    <w:p w14:paraId="2C044594" w14:textId="4C40ABE6" w:rsidR="00E06730" w:rsidRPr="00CF736A" w:rsidRDefault="00CF736A" w:rsidP="00CF736A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في البند 11 في محضر مجلس الادارة السادس ابتداءً من 07/08/2024حتى02/08/2025</w:t>
      </w:r>
    </w:p>
    <w:tbl>
      <w:tblPr>
        <w:tblStyle w:val="ac"/>
        <w:tblW w:w="8364" w:type="dxa"/>
        <w:tblInd w:w="-5" w:type="dxa"/>
        <w:tblLook w:val="04A0" w:firstRow="1" w:lastRow="0" w:firstColumn="1" w:lastColumn="0" w:noHBand="0" w:noVBand="1"/>
      </w:tblPr>
      <w:tblGrid>
        <w:gridCol w:w="3870"/>
        <w:gridCol w:w="4068"/>
        <w:gridCol w:w="426"/>
      </w:tblGrid>
      <w:tr w:rsidR="002D1318" w14:paraId="1565213B" w14:textId="77777777" w:rsidTr="00E06730">
        <w:tc>
          <w:tcPr>
            <w:tcW w:w="3870" w:type="dxa"/>
          </w:tcPr>
          <w:p w14:paraId="0AAC1914" w14:textId="77777777" w:rsidR="002D1318" w:rsidRDefault="002D1318" w:rsidP="00E06730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رئيس اللجنة</w:t>
            </w:r>
          </w:p>
        </w:tc>
        <w:tc>
          <w:tcPr>
            <w:tcW w:w="4068" w:type="dxa"/>
          </w:tcPr>
          <w:p w14:paraId="074ACA5E" w14:textId="4C0A1D4B" w:rsidR="002D1318" w:rsidRDefault="002628D4" w:rsidP="00E06730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خالد بن علي السيف </w:t>
            </w:r>
          </w:p>
        </w:tc>
        <w:tc>
          <w:tcPr>
            <w:tcW w:w="426" w:type="dxa"/>
          </w:tcPr>
          <w:p w14:paraId="5B42312B" w14:textId="77777777" w:rsidR="002D1318" w:rsidRDefault="002D1318" w:rsidP="002D131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D1318" w14:paraId="25F72F35" w14:textId="77777777" w:rsidTr="00E06730">
        <w:tc>
          <w:tcPr>
            <w:tcW w:w="3870" w:type="dxa"/>
          </w:tcPr>
          <w:p w14:paraId="63B88968" w14:textId="77777777" w:rsidR="002D1318" w:rsidRDefault="002D1318" w:rsidP="00E06730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عضو</w:t>
            </w:r>
          </w:p>
        </w:tc>
        <w:tc>
          <w:tcPr>
            <w:tcW w:w="4068" w:type="dxa"/>
          </w:tcPr>
          <w:p w14:paraId="397C44BB" w14:textId="19167E54" w:rsidR="002D1318" w:rsidRDefault="00004A39" w:rsidP="00E06730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مساعد محمد علي الزهيري </w:t>
            </w:r>
          </w:p>
        </w:tc>
        <w:tc>
          <w:tcPr>
            <w:tcW w:w="426" w:type="dxa"/>
          </w:tcPr>
          <w:p w14:paraId="6F658DA0" w14:textId="77777777" w:rsidR="002D1318" w:rsidRDefault="002D1318" w:rsidP="002D131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D1318" w14:paraId="1CBDBCFC" w14:textId="77777777" w:rsidTr="00E06730">
        <w:tc>
          <w:tcPr>
            <w:tcW w:w="3870" w:type="dxa"/>
          </w:tcPr>
          <w:p w14:paraId="16DAD64E" w14:textId="77777777" w:rsidR="002D1318" w:rsidRDefault="002D1318" w:rsidP="00E067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عضو</w:t>
            </w:r>
          </w:p>
        </w:tc>
        <w:tc>
          <w:tcPr>
            <w:tcW w:w="4068" w:type="dxa"/>
          </w:tcPr>
          <w:p w14:paraId="645C1DD7" w14:textId="31DAF3B2" w:rsidR="002D1318" w:rsidRDefault="002D1318" w:rsidP="00E067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محمد مهنا حمد المهنا</w:t>
            </w:r>
          </w:p>
        </w:tc>
        <w:tc>
          <w:tcPr>
            <w:tcW w:w="426" w:type="dxa"/>
          </w:tcPr>
          <w:p w14:paraId="3CF1A117" w14:textId="77777777" w:rsidR="002D1318" w:rsidRDefault="002D1318" w:rsidP="002D131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D1318" w14:paraId="2A0F8D60" w14:textId="77777777" w:rsidTr="00E06730">
        <w:tc>
          <w:tcPr>
            <w:tcW w:w="3870" w:type="dxa"/>
          </w:tcPr>
          <w:p w14:paraId="3607C9EB" w14:textId="77777777" w:rsidR="002D1318" w:rsidRDefault="002D1318" w:rsidP="00E06730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سكرتير اللجنة</w:t>
            </w:r>
          </w:p>
        </w:tc>
        <w:tc>
          <w:tcPr>
            <w:tcW w:w="4068" w:type="dxa"/>
          </w:tcPr>
          <w:p w14:paraId="63DA02F4" w14:textId="37C3B2FB" w:rsidR="002D1318" w:rsidRDefault="002D1318" w:rsidP="00E067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وائل حسين</w:t>
            </w:r>
          </w:p>
        </w:tc>
        <w:tc>
          <w:tcPr>
            <w:tcW w:w="426" w:type="dxa"/>
          </w:tcPr>
          <w:p w14:paraId="3DB02887" w14:textId="77777777" w:rsidR="002D1318" w:rsidRDefault="002D1318" w:rsidP="002D131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14:paraId="6C75120F" w14:textId="77777777" w:rsidR="00CF736A" w:rsidRDefault="00CF736A" w:rsidP="002D1318">
      <w:pPr>
        <w:rPr>
          <w:b/>
          <w:bCs/>
          <w:sz w:val="28"/>
          <w:szCs w:val="28"/>
          <w:rtl/>
        </w:rPr>
      </w:pPr>
    </w:p>
    <w:p w14:paraId="2E97F4F4" w14:textId="701839FA" w:rsidR="002D1318" w:rsidRPr="007E3510" w:rsidRDefault="002D1318" w:rsidP="002D1318">
      <w:pPr>
        <w:rPr>
          <w:b/>
          <w:bCs/>
          <w:sz w:val="28"/>
          <w:szCs w:val="28"/>
          <w:rtl/>
        </w:rPr>
      </w:pPr>
      <w:r w:rsidRPr="007E3510">
        <w:rPr>
          <w:rFonts w:hint="cs"/>
          <w:b/>
          <w:bCs/>
          <w:sz w:val="28"/>
          <w:szCs w:val="28"/>
          <w:rtl/>
        </w:rPr>
        <w:t>اختصاصتها :</w:t>
      </w:r>
    </w:p>
    <w:p w14:paraId="28A21076" w14:textId="3603975E" w:rsidR="009E158F" w:rsidRDefault="00862BE8" w:rsidP="002D1318">
      <w:pPr>
        <w:rPr>
          <w:rtl/>
        </w:rPr>
      </w:pPr>
      <w:r w:rsidRPr="00862BE8">
        <w:rPr>
          <w:rFonts w:cs="Arial"/>
          <w:sz w:val="28"/>
          <w:szCs w:val="28"/>
          <w:rtl/>
        </w:rPr>
        <w:t>(مراجعة القوائم والبيانات المالية للجمعية قبل عرضها على الجمعية العمومية - الإشراف على الموازنة التقديرية بما يتناسب مع الخطة التشغيلية للجمعية - مراقبة سلامة البيانات المالية للجمعية وتقاريرها الدورية التقيد بالمعايير المحاسبية الصادرة من الهيئة السعودية للمحاسبين القانونيين - اعداد تقرير مالي دوري وعرضه على مجلس الإدارة كل ربع مالي وتزويد المركز الوطني للقطاع الغير ربحي بنسخة منه - التقييد بتقرير المحاسب القانوني التي يصدرها المركز الوطني للقطاع الغير ربحي - تعيين مراجع أو محاسب قانوني الحسابات الجمعية وتحديد أتعابه بناء على موافقة أعضاء الجمعية العمومية - تزويد المركز الوطني للقطاع الغير ربحي بحساب الجمعية الختامي للسنة المنتهية بعد اعتماده من الجمعية العمومية).</w:t>
      </w:r>
    </w:p>
    <w:p w14:paraId="2458E3C0" w14:textId="77777777" w:rsidR="00CF736A" w:rsidRDefault="00CF736A" w:rsidP="00CF736A">
      <w:pPr>
        <w:spacing w:line="360" w:lineRule="auto"/>
        <w:rPr>
          <w:b/>
          <w:bCs/>
          <w:sz w:val="28"/>
          <w:szCs w:val="28"/>
          <w:rtl/>
        </w:rPr>
      </w:pPr>
      <w:r w:rsidRPr="00F30CC6">
        <w:rPr>
          <w:rFonts w:hint="cs"/>
          <w:b/>
          <w:bCs/>
          <w:sz w:val="28"/>
          <w:szCs w:val="28"/>
          <w:rtl/>
        </w:rPr>
        <w:t xml:space="preserve">اعتماد مجلس الإدارة </w:t>
      </w:r>
    </w:p>
    <w:p w14:paraId="4B7C752F" w14:textId="0CACD2A7" w:rsidR="00CF736A" w:rsidRPr="00CF736A" w:rsidRDefault="00CF736A" w:rsidP="00CF736A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تم اعتماد تشكيل وتكوين </w:t>
      </w:r>
      <w:r w:rsidR="00513790">
        <w:rPr>
          <w:rFonts w:hint="cs"/>
          <w:sz w:val="28"/>
          <w:szCs w:val="28"/>
          <w:rtl/>
        </w:rPr>
        <w:t>لجنة التدقيق و المراجعة</w:t>
      </w:r>
      <w:r>
        <w:rPr>
          <w:rFonts w:hint="cs"/>
          <w:sz w:val="28"/>
          <w:szCs w:val="28"/>
          <w:rtl/>
        </w:rPr>
        <w:t xml:space="preserve"> في اجتماع مجلس الإدارة بجلسته المنعقدة بتاريخ 07/08/2024</w:t>
      </w:r>
    </w:p>
    <w:sectPr w:rsidR="00CF736A" w:rsidRPr="00CF736A" w:rsidSect="00247D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76C41" w14:textId="77777777" w:rsidR="00C5122D" w:rsidRDefault="00C5122D" w:rsidP="00C4705F">
      <w:pPr>
        <w:spacing w:after="0" w:line="240" w:lineRule="auto"/>
      </w:pPr>
      <w:r>
        <w:separator/>
      </w:r>
    </w:p>
  </w:endnote>
  <w:endnote w:type="continuationSeparator" w:id="0">
    <w:p w14:paraId="1F5DDDFA" w14:textId="77777777" w:rsidR="00C5122D" w:rsidRDefault="00C5122D" w:rsidP="00C47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E79D2" w14:textId="77777777" w:rsidR="00A02CFE" w:rsidRDefault="00A02CF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13143" w14:textId="77777777" w:rsidR="00A02CFE" w:rsidRDefault="00A02CF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371BD" w14:textId="77777777" w:rsidR="00A02CFE" w:rsidRDefault="00A02CF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149F1" w14:textId="77777777" w:rsidR="00C5122D" w:rsidRDefault="00C5122D" w:rsidP="00C4705F">
      <w:pPr>
        <w:spacing w:after="0" w:line="240" w:lineRule="auto"/>
      </w:pPr>
      <w:r>
        <w:separator/>
      </w:r>
    </w:p>
  </w:footnote>
  <w:footnote w:type="continuationSeparator" w:id="0">
    <w:p w14:paraId="6861E16E" w14:textId="77777777" w:rsidR="00C5122D" w:rsidRDefault="00C5122D" w:rsidP="00C47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CEC9B" w14:textId="77777777" w:rsidR="00A02CFE" w:rsidRDefault="00A02CF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5281C" w14:textId="77777777" w:rsidR="00FC372B" w:rsidRPr="00787197" w:rsidRDefault="0067321E" w:rsidP="00A02CFE">
    <w:pPr>
      <w:pStyle w:val="aa"/>
      <w:tabs>
        <w:tab w:val="clear" w:pos="8306"/>
      </w:tabs>
      <w:ind w:left="-76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CEC7831" wp14:editId="36CB9F28">
          <wp:simplePos x="0" y="0"/>
          <wp:positionH relativeFrom="column">
            <wp:posOffset>-1168400</wp:posOffset>
          </wp:positionH>
          <wp:positionV relativeFrom="paragraph">
            <wp:posOffset>-525780</wp:posOffset>
          </wp:positionV>
          <wp:extent cx="7632941" cy="10796918"/>
          <wp:effectExtent l="0" t="0" r="6350" b="4445"/>
          <wp:wrapNone/>
          <wp:docPr id="1247889581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889581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941" cy="10796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197">
      <w:rPr>
        <w:noProof/>
      </w:rPr>
      <w:t>//.j</w:t>
    </w:r>
    <w:r w:rsidR="00E70992">
      <w:rPr>
        <w:rFonts w:hint="cs"/>
        <w:noProof/>
        <w:rtl/>
      </w:rPr>
      <w:t>بييي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20ED2" w14:textId="77777777" w:rsidR="00A02CFE" w:rsidRDefault="00A02CF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F102BA"/>
    <w:multiLevelType w:val="hybridMultilevel"/>
    <w:tmpl w:val="42564858"/>
    <w:lvl w:ilvl="0" w:tplc="92065E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482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05F"/>
    <w:rsid w:val="00004A39"/>
    <w:rsid w:val="001719AA"/>
    <w:rsid w:val="002125A2"/>
    <w:rsid w:val="00247DD4"/>
    <w:rsid w:val="00255305"/>
    <w:rsid w:val="002628D4"/>
    <w:rsid w:val="002677A4"/>
    <w:rsid w:val="00270DAD"/>
    <w:rsid w:val="0027364D"/>
    <w:rsid w:val="002A2609"/>
    <w:rsid w:val="002D1318"/>
    <w:rsid w:val="002D2A2F"/>
    <w:rsid w:val="00372835"/>
    <w:rsid w:val="00384ABE"/>
    <w:rsid w:val="0039144E"/>
    <w:rsid w:val="003C15F6"/>
    <w:rsid w:val="003F36C6"/>
    <w:rsid w:val="003F3CDA"/>
    <w:rsid w:val="00400307"/>
    <w:rsid w:val="00481C9C"/>
    <w:rsid w:val="004E7B3B"/>
    <w:rsid w:val="00513790"/>
    <w:rsid w:val="0052125D"/>
    <w:rsid w:val="005E6454"/>
    <w:rsid w:val="0067321E"/>
    <w:rsid w:val="00774027"/>
    <w:rsid w:val="00787197"/>
    <w:rsid w:val="007B289C"/>
    <w:rsid w:val="008072AA"/>
    <w:rsid w:val="008119BA"/>
    <w:rsid w:val="00811B2F"/>
    <w:rsid w:val="00812A65"/>
    <w:rsid w:val="00862BE8"/>
    <w:rsid w:val="008A012A"/>
    <w:rsid w:val="009026D6"/>
    <w:rsid w:val="00952CBF"/>
    <w:rsid w:val="009B2A24"/>
    <w:rsid w:val="009E158F"/>
    <w:rsid w:val="009F7A58"/>
    <w:rsid w:val="00A02CFE"/>
    <w:rsid w:val="00A27F1F"/>
    <w:rsid w:val="00A7438E"/>
    <w:rsid w:val="00B012E2"/>
    <w:rsid w:val="00BC309E"/>
    <w:rsid w:val="00BD144A"/>
    <w:rsid w:val="00BD1752"/>
    <w:rsid w:val="00BE459F"/>
    <w:rsid w:val="00C4705F"/>
    <w:rsid w:val="00C5122D"/>
    <w:rsid w:val="00C66C24"/>
    <w:rsid w:val="00CA3DD3"/>
    <w:rsid w:val="00CB6B72"/>
    <w:rsid w:val="00CD22FD"/>
    <w:rsid w:val="00CF736A"/>
    <w:rsid w:val="00D5371F"/>
    <w:rsid w:val="00D82482"/>
    <w:rsid w:val="00DE3A68"/>
    <w:rsid w:val="00E06730"/>
    <w:rsid w:val="00E06961"/>
    <w:rsid w:val="00E70992"/>
    <w:rsid w:val="00E92FB5"/>
    <w:rsid w:val="00EF5C9F"/>
    <w:rsid w:val="00F33540"/>
    <w:rsid w:val="00F71FEE"/>
    <w:rsid w:val="00FC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1B6A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C470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470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470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470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470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470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470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470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470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C470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C470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C470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C4705F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C4705F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C4705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C4705F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C4705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C470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470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C470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470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C470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470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C4705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4705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4705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470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C4705F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C4705F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470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C4705F"/>
  </w:style>
  <w:style w:type="paragraph" w:styleId="ab">
    <w:name w:val="footer"/>
    <w:basedOn w:val="a"/>
    <w:link w:val="Char4"/>
    <w:uiPriority w:val="99"/>
    <w:unhideWhenUsed/>
    <w:rsid w:val="00C470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C4705F"/>
  </w:style>
  <w:style w:type="table" w:styleId="ac">
    <w:name w:val="Table Grid"/>
    <w:basedOn w:val="a1"/>
    <w:uiPriority w:val="39"/>
    <w:rsid w:val="002D1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3A9CE-C28F-4F44-BEF7-E2909E707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2025-10-15T18:37:00Z</dcterms:created>
  <dcterms:modified xsi:type="dcterms:W3CDTF">2025-10-15T18:37:00Z</dcterms:modified>
</cp:coreProperties>
</file>