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FD" w:rsidRDefault="00E755FD" w:rsidP="002A0133">
      <w:pPr>
        <w:spacing w:after="0" w:line="240" w:lineRule="auto"/>
        <w:rPr>
          <w:rFonts w:ascii="Simplified Arabic" w:eastAsia="Calibri" w:hAnsi="Simplified Arabic" w:cs="PT Bold Heading"/>
          <w:b/>
          <w:bCs/>
          <w:sz w:val="34"/>
          <w:szCs w:val="34"/>
          <w:rtl/>
        </w:rPr>
      </w:pPr>
    </w:p>
    <w:p w:rsidR="00385F83" w:rsidRDefault="00385F83" w:rsidP="00E755FD">
      <w:pPr>
        <w:spacing w:after="0" w:line="240" w:lineRule="auto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B93805" w:rsidRDefault="00B93805" w:rsidP="00E755FD">
      <w:pPr>
        <w:spacing w:after="0" w:line="240" w:lineRule="auto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EC3A44" w:rsidRDefault="00EC3A44" w:rsidP="00E755FD">
      <w:pPr>
        <w:spacing w:after="0" w:line="240" w:lineRule="auto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B93805" w:rsidRDefault="00B93805" w:rsidP="00E755FD">
      <w:pPr>
        <w:spacing w:after="0" w:line="240" w:lineRule="auto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385F83" w:rsidRPr="00DB1204" w:rsidRDefault="00385F83" w:rsidP="00E755FD">
      <w:pPr>
        <w:spacing w:after="0" w:line="240" w:lineRule="auto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085019" w:rsidRDefault="00057947" w:rsidP="00ED0B9D">
      <w:pPr>
        <w:spacing w:after="0"/>
        <w:jc w:val="center"/>
        <w:rPr>
          <w:rFonts w:ascii="Simplified Arabic" w:eastAsia="Calibri" w:hAnsi="Simplified Arabic" w:cs="PT Bold Heading"/>
          <w:b/>
          <w:bCs/>
          <w:sz w:val="36"/>
          <w:szCs w:val="36"/>
          <w:rtl/>
        </w:rPr>
      </w:pPr>
      <w:r>
        <w:rPr>
          <w:rFonts w:ascii="Simplified Arabic" w:eastAsia="Calibri" w:hAnsi="Simplified Arabic" w:cs="PT Bold Heading"/>
          <w:b/>
          <w:bCs/>
          <w:noProof/>
          <w:sz w:val="36"/>
          <w:szCs w:val="36"/>
          <w:rtl/>
        </w:rPr>
        <w:t xml:space="preserve"> </w:t>
      </w:r>
      <w:r w:rsidRPr="00057947">
        <w:rPr>
          <w:rFonts w:ascii="Simplified Arabic" w:eastAsia="Calibri" w:hAnsi="Simplified Arabic" w:cs="PT Bold Heading"/>
          <w:b/>
          <w:bCs/>
          <w:noProof/>
          <w:sz w:val="36"/>
          <w:szCs w:val="36"/>
          <w:rtl/>
        </w:rPr>
        <w:t xml:space="preserve"> </w:t>
      </w:r>
      <w:r w:rsidR="00ED0B9D">
        <w:rPr>
          <w:rFonts w:ascii="Simplified Arabic" w:eastAsia="Calibri" w:hAnsi="Simplified Arabic" w:cs="PT Bold Heading"/>
          <w:b/>
          <w:bCs/>
          <w:noProof/>
          <w:sz w:val="36"/>
          <w:szCs w:val="36"/>
          <w:rtl/>
        </w:rPr>
        <w:drawing>
          <wp:inline distT="0" distB="0" distL="0" distR="0" wp14:anchorId="31D92C96" wp14:editId="73904790">
            <wp:extent cx="3200399" cy="1714500"/>
            <wp:effectExtent l="0" t="0" r="0" b="0"/>
            <wp:docPr id="2" name="صورة 2" descr="D:\شعار الجمعية\شعار هدكاا عالي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شعار الجمعية\شعار هدكاا عالي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56" cy="171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947" w:rsidRDefault="00AF1FD6" w:rsidP="000D1DDA">
      <w:pPr>
        <w:spacing w:after="0" w:line="360" w:lineRule="auto"/>
        <w:jc w:val="center"/>
        <w:rPr>
          <w:rFonts w:ascii="Traditional Arabic" w:hAnsi="Traditional Arabic" w:cs="PT Bold Heading"/>
          <w:b/>
          <w:bCs/>
          <w:color w:val="244061" w:themeColor="accent1" w:themeShade="80"/>
          <w:sz w:val="30"/>
          <w:szCs w:val="30"/>
          <w:rtl/>
        </w:rPr>
      </w:pPr>
      <w:r>
        <w:rPr>
          <w:rFonts w:ascii="Traditional Arabic" w:hAnsi="Traditional Arabic" w:cs="PT Bold Heading" w:hint="cs"/>
          <w:b/>
          <w:bCs/>
          <w:color w:val="244061" w:themeColor="accent1" w:themeShade="80"/>
          <w:sz w:val="34"/>
          <w:szCs w:val="34"/>
          <w:rtl/>
        </w:rPr>
        <w:t>مشروع تدريب اسر أطفال التوحد ( كوني أخصائية طفلك )</w:t>
      </w:r>
      <w:bookmarkStart w:id="0" w:name="_GoBack"/>
      <w:bookmarkEnd w:id="0"/>
      <w:r w:rsidR="00057947" w:rsidRPr="00057947">
        <w:rPr>
          <w:rFonts w:ascii="Traditional Arabic" w:hAnsi="Traditional Arabic" w:cs="PT Bold Heading" w:hint="cs"/>
          <w:b/>
          <w:bCs/>
          <w:color w:val="244061" w:themeColor="accent1" w:themeShade="80"/>
          <w:sz w:val="30"/>
          <w:szCs w:val="30"/>
          <w:rtl/>
        </w:rPr>
        <w:t xml:space="preserve"> </w:t>
      </w:r>
    </w:p>
    <w:p w:rsidR="00B56887" w:rsidRPr="00057947" w:rsidRDefault="00B56887" w:rsidP="000D1DDA">
      <w:pPr>
        <w:spacing w:after="0" w:line="360" w:lineRule="auto"/>
        <w:jc w:val="center"/>
        <w:rPr>
          <w:rFonts w:ascii="Traditional Arabic" w:hAnsi="Traditional Arabic" w:cs="PT Bold Heading"/>
          <w:b/>
          <w:bCs/>
          <w:color w:val="244061" w:themeColor="accent1" w:themeShade="80"/>
          <w:sz w:val="30"/>
          <w:szCs w:val="30"/>
          <w:rtl/>
        </w:rPr>
      </w:pPr>
    </w:p>
    <w:p w:rsidR="00DA38DE" w:rsidRDefault="00DA38DE" w:rsidP="000D1DDA">
      <w:pPr>
        <w:spacing w:after="0" w:line="360" w:lineRule="auto"/>
        <w:jc w:val="center"/>
        <w:rPr>
          <w:rFonts w:ascii="Traditional Arabic" w:hAnsi="Traditional Arabic" w:cs="PT Bold Heading"/>
          <w:b/>
          <w:bCs/>
          <w:color w:val="244061" w:themeColor="accent1" w:themeShade="80"/>
          <w:sz w:val="34"/>
          <w:szCs w:val="34"/>
          <w:rtl/>
        </w:rPr>
      </w:pPr>
    </w:p>
    <w:p w:rsidR="00774A9A" w:rsidRDefault="00774A9A" w:rsidP="000D1DDA">
      <w:pPr>
        <w:spacing w:after="0" w:line="360" w:lineRule="auto"/>
        <w:jc w:val="center"/>
        <w:rPr>
          <w:rFonts w:ascii="Traditional Arabic" w:hAnsi="Traditional Arabic" w:cs="PT Bold Heading"/>
          <w:b/>
          <w:bCs/>
          <w:color w:val="244061" w:themeColor="accent1" w:themeShade="80"/>
          <w:sz w:val="34"/>
          <w:szCs w:val="34"/>
          <w:rtl/>
        </w:rPr>
      </w:pPr>
    </w:p>
    <w:p w:rsidR="00774A9A" w:rsidRDefault="00774A9A" w:rsidP="00995927">
      <w:pPr>
        <w:spacing w:after="0" w:line="360" w:lineRule="auto"/>
        <w:rPr>
          <w:rFonts w:ascii="Traditional Arabic" w:hAnsi="Traditional Arabic" w:cs="PT Bold Heading"/>
          <w:b/>
          <w:bCs/>
          <w:color w:val="244061" w:themeColor="accent1" w:themeShade="80"/>
          <w:sz w:val="34"/>
          <w:szCs w:val="34"/>
          <w:rtl/>
        </w:rPr>
      </w:pPr>
    </w:p>
    <w:p w:rsidR="00774A9A" w:rsidRPr="00995927" w:rsidRDefault="00774A9A" w:rsidP="000D1DDA">
      <w:pPr>
        <w:spacing w:after="0" w:line="360" w:lineRule="auto"/>
        <w:jc w:val="center"/>
        <w:rPr>
          <w:rFonts w:ascii="Traditional Arabic" w:hAnsi="Traditional Arabic" w:cs="PT Bold Heading"/>
          <w:b/>
          <w:bCs/>
          <w:color w:val="9BBB59" w:themeColor="accent3"/>
          <w:sz w:val="34"/>
          <w:szCs w:val="34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tbl>
      <w:tblPr>
        <w:tblpPr w:leftFromText="180" w:rightFromText="180" w:vertAnchor="page" w:horzAnchor="margin" w:tblpXSpec="right" w:tblpY="2761"/>
        <w:bidiVisual/>
        <w:tblW w:w="10732" w:type="dxa"/>
        <w:tblLayout w:type="fixed"/>
        <w:tblLook w:val="04A0" w:firstRow="1" w:lastRow="0" w:firstColumn="1" w:lastColumn="0" w:noHBand="0" w:noVBand="1"/>
      </w:tblPr>
      <w:tblGrid>
        <w:gridCol w:w="526"/>
        <w:gridCol w:w="8363"/>
        <w:gridCol w:w="1843"/>
      </w:tblGrid>
      <w:tr w:rsidR="00B86D1D" w:rsidRPr="00FA6380" w:rsidTr="00B86D1D">
        <w:trPr>
          <w:trHeight w:val="517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95B3D7" w:themeFill="accent1" w:themeFillTint="99"/>
            <w:vAlign w:val="center"/>
          </w:tcPr>
          <w:p w:rsidR="00B86D1D" w:rsidRPr="00B86D1D" w:rsidRDefault="00B86D1D" w:rsidP="00B86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6D1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B86D1D" w:rsidRPr="00B86D1D" w:rsidRDefault="00B86D1D" w:rsidP="00B86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86D1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المحتويات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95B3D7" w:themeFill="accent1" w:themeFillTint="99"/>
            <w:vAlign w:val="center"/>
          </w:tcPr>
          <w:p w:rsidR="00B86D1D" w:rsidRPr="00B86D1D" w:rsidRDefault="00B86D1D" w:rsidP="00B86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86D1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الصفحة</w:t>
            </w:r>
          </w:p>
        </w:tc>
      </w:tr>
      <w:tr w:rsidR="00995927" w:rsidRPr="00FA6380" w:rsidTr="00B86D1D">
        <w:trPr>
          <w:trHeight w:val="517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vAlign w:val="center"/>
          </w:tcPr>
          <w:p w:rsidR="00995927" w:rsidRPr="00D60749" w:rsidRDefault="00D60749" w:rsidP="00D607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995927" w:rsidRPr="00B655E4" w:rsidRDefault="00B655E4" w:rsidP="00187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655E4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خلفية المشروع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  <w:vAlign w:val="center"/>
          </w:tcPr>
          <w:p w:rsidR="00995927" w:rsidRPr="00FA6380" w:rsidRDefault="00D60749" w:rsidP="00D607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FE538A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الرسالة والرؤية والقيم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FE538A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FA6380" w:rsidRDefault="00FE538A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655E4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وأهدافه وسنة التأسيس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تفاصيل المشروع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المعيار الأول : منهجية المشروع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B1027D" w:rsidP="00B1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فكرة  واهداف ومعاير اختيار  المشروع ومدى تناسبها مع طبيعة العمل الخيري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4-5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1027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مستوى الإبداع والابتكار المستخدم في المشروع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1027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وضوح منهجية المشروع وتكامله مع المشاريع الأخرى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B1027D" w:rsidRDefault="00B1027D" w:rsidP="00A77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1027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مدى دعم المشروع لسياسة واستراتيجية الجمعية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B1027D" w:rsidP="00B10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1027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المعيار الثاني : تطبيق المشروع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B1027D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FA6380" w:rsidRDefault="00711A13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11A13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وضوح وشمولية خطة تطبيق المشروع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A77531" w:rsidP="00A77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77531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تطبيق المنهجية ، خطة المشروع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FA6380" w:rsidRDefault="00A77531" w:rsidP="00A77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77531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مدى الاستفادة من التقنيات والمفاهيم الحديثة لتنفيذ المشروع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77531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مدى تحقيق الاستفادة القصوى من الموارد المتاحة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المعيار الثالث : نتائج المشروع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77531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النتائج المالية للمشروع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77531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النتائج المتحققة من لمشروع للمستفيدين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A7753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3B9B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النتائج المتحققة من المشروع للعاملين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FA6380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النتائج التشغيلية للمشروع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E63D71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الآثار الإيجابية للمشروع على الشركاء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FA6380" w:rsidRDefault="00133B9B" w:rsidP="00133B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الآثار الإيجابية للمشروع على المجتمع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95927" w:rsidRPr="00D60749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</w:tcPr>
          <w:p w:rsidR="00995927" w:rsidRPr="00FA6380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3B9B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المعيار الرابع  : المراجعة والتحسين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995927" w:rsidRPr="00FA6380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995927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D60749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995927" w:rsidRPr="00FA6380" w:rsidRDefault="002E5FF9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bidi="ar-JO"/>
              </w:rPr>
            </w:pPr>
            <w:r w:rsidRPr="002E5FF9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الأسلوب المستخدم للقياس والمقارنات المرجعية والمتابعة الدورية لفعالية المشروع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995927" w:rsidRPr="00FA6380" w:rsidRDefault="00EC3A44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711A13" w:rsidRPr="00FA6380" w:rsidTr="00463BB4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FFFFFF" w:themeFill="background1"/>
          </w:tcPr>
          <w:p w:rsidR="00711A13" w:rsidRPr="00D60749" w:rsidRDefault="00133B9B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FFFFFF" w:themeFill="background1"/>
            <w:noWrap/>
          </w:tcPr>
          <w:p w:rsidR="00711A13" w:rsidRPr="00FA6380" w:rsidRDefault="002E5FF9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E5FF9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القيام بتحديد مجالات التطوير والتحسن المطلوبة للمشروع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FFFFFF" w:themeFill="background1"/>
          </w:tcPr>
          <w:p w:rsidR="00711A13" w:rsidRPr="00FA6380" w:rsidRDefault="00EC3A44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EC3A44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EC3A44" w:rsidRDefault="00EC3A44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EC3A44" w:rsidRPr="002E5FF9" w:rsidRDefault="00EC3A44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EC3A44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تنفيذ فرص التطوير والتحسن المطلوبة للمشروع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EC3A44" w:rsidRPr="00FA6380" w:rsidRDefault="00EC3A44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EC3A44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EC3A44" w:rsidRDefault="00EC3A44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26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EC3A44" w:rsidRPr="00EC3A44" w:rsidRDefault="00EC3A44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EC3A44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نتائج المشروع مقارنة بالأهداف المحددة للمشروع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EC3A44" w:rsidRDefault="00EC3A44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10</w:t>
            </w:r>
          </w:p>
        </w:tc>
      </w:tr>
      <w:tr w:rsidR="00EC3A44" w:rsidRPr="00FA6380" w:rsidTr="00B86D1D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EC3A44" w:rsidRDefault="008C0813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27</w:t>
            </w:r>
          </w:p>
        </w:tc>
        <w:tc>
          <w:tcPr>
            <w:tcW w:w="8363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</w:tcPr>
          <w:p w:rsidR="00EC3A44" w:rsidRPr="00EC3A44" w:rsidRDefault="008C0813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8C0813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القيام بنقل أفضل التطبيقات من المشروع للجهات الأخرى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EC3A44" w:rsidRDefault="008C0813" w:rsidP="0077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10</w:t>
            </w:r>
          </w:p>
        </w:tc>
      </w:tr>
      <w:tr w:rsidR="00774A9A" w:rsidRPr="00995927" w:rsidTr="00B1027D">
        <w:trPr>
          <w:trHeight w:val="30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774A9A" w:rsidRPr="00FA6380" w:rsidRDefault="00774A9A" w:rsidP="00DC6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5927" w:rsidRDefault="00995927" w:rsidP="00995927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99592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   </w:t>
            </w:r>
          </w:p>
          <w:p w:rsidR="00995927" w:rsidRDefault="00995927" w:rsidP="00995927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</w:p>
          <w:p w:rsidR="00995927" w:rsidRDefault="00995927" w:rsidP="00995927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</w:p>
          <w:p w:rsidR="00995927" w:rsidRDefault="00995927" w:rsidP="00995927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</w:p>
          <w:p w:rsidR="00995927" w:rsidRDefault="00995927" w:rsidP="00995927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</w:p>
          <w:p w:rsidR="00815D94" w:rsidRDefault="00815D94" w:rsidP="00995927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</w:p>
          <w:p w:rsidR="00815D94" w:rsidRDefault="00815D94" w:rsidP="00995927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</w:p>
          <w:p w:rsidR="00815D94" w:rsidRDefault="00815D94" w:rsidP="00995927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</w:p>
          <w:p w:rsidR="00995927" w:rsidRDefault="005D4D30" w:rsidP="00995927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خلفية المشروع .</w:t>
            </w:r>
          </w:p>
          <w:p w:rsidR="0023299A" w:rsidRPr="00082742" w:rsidRDefault="00082742" w:rsidP="00082742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تمكين أسر أطفا</w:t>
            </w:r>
            <w:r>
              <w:rPr>
                <w:rFonts w:ascii="Times New Roman" w:eastAsia="Times New Roman" w:hAnsi="Times New Roman" w:cs="AL-Mohanad Bold" w:hint="eastAsia"/>
                <w:color w:val="000000"/>
                <w:sz w:val="28"/>
                <w:szCs w:val="28"/>
                <w:rtl/>
                <w:lang w:eastAsia="ar-SA"/>
              </w:rPr>
              <w:t>ل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التوحد واكتساب المهارة اللازمة للتعامل مع أطفالهم ذوي الإعاقة بطريقة علمية </w:t>
            </w:r>
            <w:r w:rsidR="0023299A" w:rsidRPr="0023299A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.</w:t>
            </w:r>
          </w:p>
          <w:p w:rsidR="00995927" w:rsidRPr="00995927" w:rsidRDefault="00E95D69" w:rsidP="006B63A7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</w:pPr>
            <w:r w:rsidRPr="00995927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لأ</w:t>
            </w:r>
            <w:r w:rsidRPr="00995927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هداف</w:t>
            </w:r>
            <w:r w:rsidR="00995927" w:rsidRPr="00995927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الرئيسية للمشروع </w:t>
            </w:r>
            <w:r w:rsidR="00995927" w:rsidRPr="00995927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:</w:t>
            </w:r>
          </w:p>
          <w:p w:rsidR="00995927" w:rsidRPr="00845DDE" w:rsidRDefault="00995927" w:rsidP="006B63A7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995927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   </w:t>
            </w: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تطوير مهارات وقدرات اسر أطفال التوحد بكيفية التعامل مع ابناءهم بأسلوب علمي .</w:t>
            </w:r>
          </w:p>
          <w:p w:rsidR="00E95D69" w:rsidRDefault="00E95D69" w:rsidP="00815D94">
            <w:pPr>
              <w:pStyle w:val="a4"/>
              <w:numPr>
                <w:ilvl w:val="0"/>
                <w:numId w:val="20"/>
              </w:numPr>
              <w:spacing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  <w:r w:rsidRPr="00E95D69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سنة تأسيس</w:t>
            </w:r>
            <w:r w:rsidR="00815D94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 المشروع </w:t>
            </w:r>
            <w:r w:rsidRPr="00E95D69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 :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 1437 هـ  الموافق 2015 م</w:t>
            </w:r>
            <w:r w:rsidR="00815D94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.</w:t>
            </w:r>
          </w:p>
          <w:p w:rsidR="00815D94" w:rsidRPr="00995927" w:rsidRDefault="00082742" w:rsidP="00082742">
            <w:pPr>
              <w:pStyle w:val="a4"/>
              <w:numPr>
                <w:ilvl w:val="0"/>
                <w:numId w:val="20"/>
              </w:numPr>
              <w:spacing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مالكة المشروع : </w:t>
            </w:r>
            <w:r w:rsidR="00815D94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الجمعية الخيرية لرعاية المعاقين بمنطقة حائل</w:t>
            </w:r>
            <w:r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 </w:t>
            </w:r>
            <w:r w:rsidR="00815D94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.</w:t>
            </w:r>
          </w:p>
          <w:p w:rsidR="00E95D69" w:rsidRPr="00815D94" w:rsidRDefault="00E95D69" w:rsidP="00995927">
            <w:pPr>
              <w:pStyle w:val="a4"/>
              <w:spacing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color w:val="000000"/>
                <w:sz w:val="14"/>
                <w:szCs w:val="14"/>
                <w:rtl/>
                <w:lang w:eastAsia="ar-SA"/>
              </w:rPr>
            </w:pPr>
          </w:p>
          <w:p w:rsidR="00815D94" w:rsidRDefault="00815D94" w:rsidP="00815D94">
            <w:pPr>
              <w:pStyle w:val="a4"/>
              <w:numPr>
                <w:ilvl w:val="0"/>
                <w:numId w:val="20"/>
              </w:numPr>
              <w:spacing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lang w:eastAsia="ar-SA"/>
              </w:rPr>
            </w:pPr>
            <w:r w:rsidRPr="00815D94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الخدمات والمنتجات</w:t>
            </w:r>
          </w:p>
          <w:p w:rsidR="00815D94" w:rsidRPr="006B63A7" w:rsidRDefault="00815D94" w:rsidP="006B63A7">
            <w:pPr>
              <w:spacing w:after="0" w:line="240" w:lineRule="auto"/>
              <w:ind w:left="360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  <w:r w:rsidRPr="006B63A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توعية وتثقيف أسر أطفال التوحد وخاصة الأمهات .</w:t>
            </w:r>
          </w:p>
          <w:p w:rsidR="0023299A" w:rsidRDefault="00815D94" w:rsidP="0023299A">
            <w:pPr>
              <w:spacing w:before="240" w:after="0" w:line="24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6B63A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تنمية مهارات وقدرات </w:t>
            </w:r>
            <w:r w:rsidR="00082742" w:rsidRPr="006B63A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اسر</w:t>
            </w:r>
            <w:r w:rsid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أطفا</w:t>
            </w:r>
            <w:r w:rsidR="00082742">
              <w:rPr>
                <w:rFonts w:ascii="Times New Roman" w:eastAsia="Times New Roman" w:hAnsi="Times New Roman" w:cs="AL-Mohanad Bold" w:hint="eastAsia"/>
                <w:color w:val="000000"/>
                <w:sz w:val="28"/>
                <w:szCs w:val="28"/>
                <w:rtl/>
                <w:lang w:eastAsia="ar-SA"/>
              </w:rPr>
              <w:t>ل</w:t>
            </w:r>
            <w:r w:rsidRPr="006B63A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التوحد للتعامل مع أطفالهم من ذوي الإعاقة بأسلوب ومنهجية </w:t>
            </w:r>
            <w:r w:rsidRPr="0099592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علمية من خلال تقديم</w:t>
            </w:r>
          </w:p>
          <w:p w:rsidR="00815D94" w:rsidRPr="00815D94" w:rsidRDefault="00815D94" w:rsidP="0023299A">
            <w:pPr>
              <w:spacing w:before="240" w:after="0" w:line="24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99592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دورات وورش عمل علمية وتطبيقية في مجال التخاطب وتعديل السلوك </w:t>
            </w:r>
            <w:r w:rsidRPr="00815D94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والتكامل الحسي والعلاج الوظيفي .</w:t>
            </w:r>
          </w:p>
          <w:p w:rsidR="006B63A7" w:rsidRPr="006B63A7" w:rsidRDefault="00815D94" w:rsidP="006B63A7">
            <w:pPr>
              <w:pStyle w:val="a4"/>
              <w:numPr>
                <w:ilvl w:val="0"/>
                <w:numId w:val="20"/>
              </w:numPr>
              <w:spacing w:line="360" w:lineRule="auto"/>
              <w:ind w:left="0" w:right="-709"/>
              <w:jc w:val="both"/>
              <w:rPr>
                <w:rFonts w:ascii="Sakkal Majalla" w:hAnsi="Sakkal Majalla" w:cs="GE SS Two Light"/>
                <w:b/>
                <w:bCs/>
                <w:color w:val="000000"/>
                <w:sz w:val="10"/>
                <w:szCs w:val="10"/>
              </w:rPr>
            </w:pPr>
            <w:r w:rsidRPr="006B63A7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6"/>
                <w:szCs w:val="8"/>
                <w:rtl/>
                <w:lang w:eastAsia="ar-SA"/>
              </w:rPr>
              <w:t xml:space="preserve"> </w:t>
            </w:r>
          </w:p>
          <w:p w:rsidR="00524BE0" w:rsidRPr="00082742" w:rsidRDefault="00524BE0" w:rsidP="00082742">
            <w:pPr>
              <w:ind w:right="900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  <w:r w:rsidRPr="00524BE0"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الرؤية</w:t>
            </w:r>
            <w:r w:rsidRPr="00524BE0"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lang w:eastAsia="ar-SA"/>
              </w:rPr>
              <w:t xml:space="preserve"> :</w:t>
            </w:r>
            <w:r w:rsidR="00082742" w:rsidRPr="00587459"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 xml:space="preserve"> </w:t>
            </w:r>
            <w:r w:rsidR="00082742"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الريادة</w:t>
            </w:r>
            <w:r w:rsidR="00082742"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82742"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والتميز في تمكين</w:t>
            </w:r>
            <w:r w:rsidR="00082742"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82742"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الأشخاص</w:t>
            </w:r>
            <w:r w:rsidR="00082742"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82742"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ذوي</w:t>
            </w:r>
            <w:r w:rsidR="00082742"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82742"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الإعاقة</w:t>
            </w:r>
            <w:r w:rsidR="00082742"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82742"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لتحقيق أهدافهم من خلال شراكات</w:t>
            </w:r>
            <w:r w:rsidR="00082742"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82742"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مجتمعية</w:t>
            </w:r>
            <w:r w:rsidR="00082742"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82742"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مستدامة وخدمات إنسانية</w:t>
            </w:r>
            <w:r w:rsidR="00082742"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82742"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مبتكرة</w:t>
            </w:r>
            <w:r w:rsid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.</w:t>
            </w:r>
          </w:p>
          <w:p w:rsidR="00082742" w:rsidRDefault="00524BE0" w:rsidP="00082742">
            <w:pPr>
              <w:shd w:val="clear" w:color="auto" w:fill="FFFFFF"/>
              <w:bidi w:val="0"/>
              <w:spacing w:after="75" w:line="240" w:lineRule="auto"/>
              <w:jc w:val="right"/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</w:pPr>
            <w:r w:rsidRPr="00524BE0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الرسالة </w:t>
            </w:r>
            <w:r w:rsidR="00082742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: </w:t>
            </w:r>
          </w:p>
          <w:p w:rsidR="00082742" w:rsidRDefault="00082742" w:rsidP="00082742">
            <w:pPr>
              <w:spacing w:before="240" w:after="0" w:line="24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تقد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يم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برامج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وخدمات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متكاملة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ذات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جودة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عال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ية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للأ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شخاص من ذوي الإعاقة و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أسرهم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بمنطقة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حائل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لبناء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شخص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يتهم عبر شراكات فاعلة مع مؤسسات المجتمع الحكومية والخاصة والمشاركة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في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ص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ياغة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الس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يا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سات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والانظمة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والبرامج الخيرية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بما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يك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فل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حقوق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ذوي الاعاقة و تهيئة الظروف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والبيئة الصالحة ليكون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مواطن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ا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صالح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ا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له إسهامات في تنمية </w:t>
            </w:r>
            <w:r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المجتمع</w:t>
            </w:r>
          </w:p>
          <w:p w:rsidR="00082742" w:rsidRPr="00082742" w:rsidRDefault="00082742" w:rsidP="00082742">
            <w:pPr>
              <w:spacing w:before="240" w:after="0" w:line="24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0"/>
                <w:szCs w:val="20"/>
                <w:rtl/>
                <w:lang w:eastAsia="ar-SA"/>
              </w:rPr>
            </w:pPr>
          </w:p>
          <w:p w:rsidR="006B63A7" w:rsidRDefault="006B63A7" w:rsidP="00991F71">
            <w:pPr>
              <w:spacing w:after="0"/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</w:pPr>
            <w:r w:rsidRPr="006B63A7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القيم </w:t>
            </w:r>
            <w:r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: </w:t>
            </w:r>
            <w:r w:rsidR="00082742"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تقوم</w:t>
            </w:r>
            <w:r w:rsidR="00082742" w:rsidRPr="00082742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82742" w:rsidRPr="0008274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إستراتيجية الجمعية على القيم المؤسسية التالية:</w:t>
            </w:r>
            <w:r w:rsidR="00082742"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 xml:space="preserve"> </w:t>
            </w:r>
            <w:r w:rsidR="00082742">
              <w:rPr>
                <w:rFonts w:ascii="Sakkal Majalla" w:hAnsi="Sakkal Majalla" w:cs="Sakkal Majalla"/>
                <w:noProof/>
                <w:color w:val="000000"/>
                <w:sz w:val="32"/>
                <w:szCs w:val="32"/>
              </w:rPr>
              <w:lastRenderedPageBreak/>
              <w:drawing>
                <wp:inline distT="0" distB="0" distL="0" distR="0" wp14:anchorId="21894EFA" wp14:editId="2BA782B2">
                  <wp:extent cx="5486400" cy="3204210"/>
                  <wp:effectExtent l="0" t="0" r="0" b="15240"/>
                  <wp:docPr id="5" name="رسم تخطيطي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082742" w:rsidRDefault="00082742" w:rsidP="00991F71">
            <w:pPr>
              <w:spacing w:after="0"/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</w:pPr>
          </w:p>
          <w:p w:rsidR="006B63A7" w:rsidRDefault="006B63A7" w:rsidP="006B63A7">
            <w:pPr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اعداد الموظفين : 45 </w:t>
            </w:r>
          </w:p>
          <w:p w:rsidR="006B63A7" w:rsidRPr="006B63A7" w:rsidRDefault="006B63A7" w:rsidP="006B63A7">
            <w:pPr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عدد الفروع : الجمعية يتبعها فرعين 1- مركز توحد حائل 2- مركز الرعاية والتأهيل </w:t>
            </w:r>
          </w:p>
          <w:p w:rsidR="00995927" w:rsidRPr="00991F71" w:rsidRDefault="00995927" w:rsidP="00991F71">
            <w:pPr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</w:pPr>
            <w:r w:rsidRPr="00991F71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 </w:t>
            </w:r>
            <w:r w:rsidR="00991F71" w:rsidRPr="00991F71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المستفيدين من خدمات الجمعية بشكل إجمالي  </w:t>
            </w:r>
            <w:r w:rsidRPr="00991F71"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:</w:t>
            </w:r>
            <w:r w:rsidR="00991F71" w:rsidRPr="00991F71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-</w:t>
            </w:r>
          </w:p>
          <w:p w:rsidR="000B234C" w:rsidRDefault="00991F71" w:rsidP="00FE538A">
            <w:pPr>
              <w:pStyle w:val="a4"/>
              <w:spacing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التوحد</w:t>
            </w:r>
            <w:r w:rsidR="0023299A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بجميع أطيافه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والإعاقات الحركية وا</w:t>
            </w:r>
            <w:r w:rsidR="00FE538A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لسمعية والبصرية العقلية وأسرهم </w:t>
            </w:r>
          </w:p>
          <w:p w:rsidR="000B234C" w:rsidRDefault="00F65FE9" w:rsidP="000B234C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F65FE9">
              <w:rPr>
                <w:rFonts w:ascii="Traditional Arabic" w:hAnsi="Traditional Arabic" w:cs="PT Bold Heading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>تفاصيل المشروع</w:t>
            </w:r>
          </w:p>
          <w:p w:rsidR="000B234C" w:rsidRPr="00BC545C" w:rsidRDefault="000B234C" w:rsidP="00BC545C">
            <w:pPr>
              <w:spacing w:after="0" w:line="360" w:lineRule="auto"/>
              <w:jc w:val="center"/>
              <w:rPr>
                <w:rFonts w:ascii="Traditional Arabic" w:hAnsi="Traditional Arabic" w:cs="PT Bold Heading"/>
                <w:b/>
                <w:bCs/>
                <w:color w:val="244061" w:themeColor="accent1" w:themeShade="80"/>
                <w:sz w:val="34"/>
                <w:szCs w:val="34"/>
                <w:rtl/>
              </w:rPr>
            </w:pPr>
            <w:r w:rsidRPr="00BC545C">
              <w:rPr>
                <w:rFonts w:ascii="Traditional Arabic" w:hAnsi="Traditional Arabic" w:cs="PT Bold Heading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>المعيار الأول : منهجية المشروع</w:t>
            </w:r>
            <w:r w:rsidRPr="00BC545C">
              <w:rPr>
                <w:rFonts w:ascii="Traditional Arabic" w:hAnsi="Traditional Arabic" w:cs="PT Bold Heading" w:hint="cs"/>
                <w:b/>
                <w:bCs/>
                <w:color w:val="244061" w:themeColor="accent1" w:themeShade="80"/>
                <w:sz w:val="34"/>
                <w:szCs w:val="34"/>
                <w:rtl/>
              </w:rPr>
              <w:t xml:space="preserve"> .</w:t>
            </w:r>
          </w:p>
          <w:p w:rsidR="000B234C" w:rsidRPr="00F96CF9" w:rsidRDefault="000B234C" w:rsidP="00F96CF9">
            <w:pPr>
              <w:pStyle w:val="a4"/>
              <w:numPr>
                <w:ilvl w:val="0"/>
                <w:numId w:val="32"/>
              </w:num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</w:pPr>
            <w:r w:rsidRPr="00F96CF9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فكرة المشروع</w:t>
            </w:r>
            <w:r w:rsidR="00983ADC" w:rsidRPr="00F96CF9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 :</w:t>
            </w:r>
          </w:p>
          <w:p w:rsidR="00F479E9" w:rsidRDefault="0023299A" w:rsidP="00DB5B70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F72EE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يعد التوحد من الاضطرابات المعقدة التي تظهر في مرحلة مبكرة من عمر الطفل </w:t>
            </w:r>
            <w:r w:rsidR="00F479E9" w:rsidRPr="00F72EE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وتستمر مد</w:t>
            </w:r>
            <w:r w:rsidR="00F479E9" w:rsidRPr="00F72EE7">
              <w:rPr>
                <w:rFonts w:ascii="Times New Roman" w:eastAsia="Times New Roman" w:hAnsi="Times New Roman" w:cs="AL-Mohanad Bold" w:hint="eastAsia"/>
                <w:color w:val="000000"/>
                <w:sz w:val="28"/>
                <w:szCs w:val="28"/>
                <w:rtl/>
                <w:lang w:eastAsia="ar-SA"/>
              </w:rPr>
              <w:t>ى</w:t>
            </w:r>
            <w:r w:rsidR="00F479E9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F72EE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الحياة </w:t>
            </w:r>
          </w:p>
          <w:p w:rsidR="00F479E9" w:rsidRDefault="0023299A" w:rsidP="00F479E9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والتوحد حالة من القصور المزمن يؤدي إلى التأخر في نمو الوظائف الأساسية المرتبطة بنمو المهارات الإجتماعية </w:t>
            </w:r>
          </w:p>
          <w:p w:rsidR="00F479E9" w:rsidRDefault="0023299A" w:rsidP="00F479E9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واللغوية وتشمل الانتباه والإدراك الحسي والنمو الحركي وينتج عن التوحد اضطرابات عصبية تؤثر على وظائف الدماغ وتظهر على شكل مشكلات في عدة جوانب كالتفاعل </w:t>
            </w:r>
            <w:r w:rsidR="00F479E9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الإجتماعي والتواصل اللفظي ونشاطات اللعب ومشكلات</w:t>
            </w:r>
          </w:p>
          <w:p w:rsidR="00F479E9" w:rsidRDefault="0023299A" w:rsidP="00F479E9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سلوكية عديدة منها إيذاء الذات والنشاط الحركي المفرط </w:t>
            </w:r>
            <w:r w:rsidR="00F479E9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.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الأطفال ذوي اضطراب التوحد من أكثر الفئات التي </w:t>
            </w:r>
          </w:p>
          <w:p w:rsidR="00DB5B70" w:rsidRDefault="0023299A" w:rsidP="00F479E9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تحتاج إلى الحب والرعاية والتأهيل والتربية والتوجيه </w:t>
            </w:r>
            <w:r w:rsidR="00DB5B70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خاصة السنوات الأولى  من عمر الطفل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وتقع المسئولية الأولى</w:t>
            </w:r>
          </w:p>
          <w:p w:rsidR="0023299A" w:rsidRDefault="0023299A" w:rsidP="00DB5B70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في توفير هذه الحاجات على عاتق </w:t>
            </w:r>
            <w:r w:rsidR="00DB5B70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الوالدين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وخاصة الأمهات التي تتولى تهيئة الظروف الازمة  لنمو الطفل في الجوانب الجسدية والمعرفية والنفسية والعاطفية </w:t>
            </w:r>
          </w:p>
          <w:p w:rsidR="00F479E9" w:rsidRDefault="0023299A" w:rsidP="00F479E9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lastRenderedPageBreak/>
              <w:t xml:space="preserve">والاجتماعية وتؤدي هذه العلاقة الوثيقة الدائمة إلى الإحساس بالحب والقبول والأمن والانتماء والثقة بالنفس العناية </w:t>
            </w:r>
          </w:p>
          <w:p w:rsidR="00F479E9" w:rsidRDefault="0023299A" w:rsidP="00F479E9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بالأطفال ذوي اضرابات التوحد ليست بالأمر السهل على الأسر وبالأخص الأمهات لكونهن</w:t>
            </w:r>
            <w:r w:rsidR="00F479E9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الأقرب لأطفالهن فهي </w:t>
            </w:r>
          </w:p>
          <w:p w:rsidR="0023299A" w:rsidRDefault="0023299A" w:rsidP="00F479E9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التي تتولى الاعتناء به داخل المنزل ومتابعته والاشتراك معه في مراكز الرعاية النهارية والجلسات الإضافية .</w:t>
            </w:r>
          </w:p>
          <w:p w:rsidR="00F479E9" w:rsidRDefault="0023299A" w:rsidP="00F479E9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ومن هنا جاءت فكرة تدريب وتعليم وتأهيل وإرشاد  أسر أطفال التوحد وخاصة الأمهات وذلك م</w:t>
            </w:r>
            <w:r w:rsidR="00F479E9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ن خلال إعداد   </w:t>
            </w:r>
          </w:p>
          <w:p w:rsidR="0023299A" w:rsidRPr="00F72EE7" w:rsidRDefault="0023299A" w:rsidP="00F479E9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مشروع ( كُوني أخصائية طفلك ) للتواصل مع أطفالهن    </w:t>
            </w:r>
          </w:p>
          <w:p w:rsidR="00DB5B70" w:rsidRDefault="0023299A" w:rsidP="00DB5B70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995927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995927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 xml:space="preserve">في ظل </w:t>
            </w:r>
            <w:r w:rsidR="00DB5B70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جائحة</w:t>
            </w:r>
            <w:r w:rsidRPr="00995927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 xml:space="preserve"> فايروس كورونا </w:t>
            </w:r>
            <w:r w:rsidR="00DB5B70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ولضمان استمرارية الدورات خلال هذه الجائحة تم استمرار المشروع لتحقيق</w:t>
            </w:r>
          </w:p>
          <w:p w:rsidR="00DB5B70" w:rsidRDefault="00DB5B70" w:rsidP="00DB5B70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الأهداف </w:t>
            </w:r>
            <w:r w:rsidR="0023299A" w:rsidRPr="00541DC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من خلال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التواصل والتدريب عن بعد باستخدام برامج التقنية الحديثة </w:t>
            </w:r>
            <w:r w:rsidR="0023299A" w:rsidRPr="00541DC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تقديم</w:t>
            </w:r>
            <w:r w:rsidR="0023299A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عدد من</w:t>
            </w:r>
            <w:r w:rsidR="0023299A" w:rsidRPr="00541DC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="0023299A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</w:t>
            </w:r>
            <w:r w:rsidR="0023299A" w:rsidRPr="00541DC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دورات</w:t>
            </w:r>
            <w:r w:rsidR="0023299A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التدريبية </w:t>
            </w:r>
          </w:p>
          <w:p w:rsidR="00DB5B70" w:rsidRDefault="0023299A" w:rsidP="00DB5B70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الشاملة والمتنوعة لإفادة وتوعية </w:t>
            </w:r>
            <w:r w:rsidRPr="00541DC2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وتثقيف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وإرشاد أمهات أطفال ذوي التوحد لاكتساب المهارات العلمية والعملية </w:t>
            </w:r>
          </w:p>
          <w:p w:rsidR="0023299A" w:rsidRDefault="0023299A" w:rsidP="00DB5B70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في فن</w:t>
            </w:r>
            <w:r w:rsidR="00DB5B70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التعامل مع أطفالهن .</w:t>
            </w:r>
          </w:p>
          <w:p w:rsidR="00FE538A" w:rsidRDefault="00FE538A" w:rsidP="00DB5B70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</w:p>
          <w:p w:rsidR="00FE538A" w:rsidRDefault="00FE538A" w:rsidP="00DB5B70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</w:p>
          <w:p w:rsidR="00983ADC" w:rsidRPr="00995927" w:rsidRDefault="00983ADC" w:rsidP="00983ADC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</w:pPr>
            <w:r w:rsidRPr="00995927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الأهداف</w:t>
            </w:r>
            <w:r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 xml:space="preserve"> </w:t>
            </w:r>
            <w:r w:rsidRPr="00995927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:</w:t>
            </w:r>
          </w:p>
          <w:p w:rsidR="00983ADC" w:rsidRPr="00845DDE" w:rsidRDefault="00983ADC" w:rsidP="00983ADC">
            <w:pPr>
              <w:pStyle w:val="a4"/>
              <w:numPr>
                <w:ilvl w:val="0"/>
                <w:numId w:val="20"/>
              </w:numPr>
              <w:spacing w:after="0"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1- </w:t>
            </w: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إقامة ورش عمل جماعية مخصصة لتنمية المهارات لدى اسر التوحد  .</w:t>
            </w:r>
          </w:p>
          <w:p w:rsidR="00983ADC" w:rsidRPr="00845DDE" w:rsidRDefault="00983ADC" w:rsidP="00983ADC">
            <w:pPr>
              <w:pStyle w:val="a4"/>
              <w:numPr>
                <w:ilvl w:val="0"/>
                <w:numId w:val="20"/>
              </w:numPr>
              <w:spacing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2- </w:t>
            </w: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مساعدة الطفل على تطبيق ما يتم اكتسابه بمركز التوحد من مهارات في المنزل بمشاركة الأسرة .</w:t>
            </w:r>
          </w:p>
          <w:p w:rsidR="00983ADC" w:rsidRPr="00845DDE" w:rsidRDefault="00983ADC" w:rsidP="00983ADC">
            <w:pPr>
              <w:pStyle w:val="a4"/>
              <w:numPr>
                <w:ilvl w:val="0"/>
                <w:numId w:val="20"/>
              </w:numPr>
              <w:spacing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3- </w:t>
            </w: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تنمية مهارات وقدرات الأسر لمساعدة أطفال التوحد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من خلال</w:t>
            </w: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الاستجابة للتعليمات والإرشادات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.</w:t>
            </w:r>
          </w:p>
          <w:p w:rsidR="00983ADC" w:rsidRDefault="00983ADC" w:rsidP="00983ADC">
            <w:pPr>
              <w:pStyle w:val="a4"/>
              <w:numPr>
                <w:ilvl w:val="0"/>
                <w:numId w:val="20"/>
              </w:numPr>
              <w:spacing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4- </w:t>
            </w:r>
            <w:r w:rsidRPr="00845DDE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الترابط بين الرعاية والتأهيل الموجودة بمراكز التوحد والرعاية والتأهيل المنزلية .</w:t>
            </w:r>
          </w:p>
          <w:p w:rsidR="00524BE0" w:rsidRDefault="00524BE0" w:rsidP="00983ADC">
            <w:pPr>
              <w:pStyle w:val="a4"/>
              <w:numPr>
                <w:ilvl w:val="0"/>
                <w:numId w:val="20"/>
              </w:numPr>
              <w:spacing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5- توفير الدعم الإجتماعي والنفسي للأهالي  .</w:t>
            </w:r>
          </w:p>
          <w:p w:rsidR="00995927" w:rsidRDefault="00524BE0" w:rsidP="00B1027D">
            <w:pPr>
              <w:pStyle w:val="a4"/>
              <w:spacing w:line="360" w:lineRule="auto"/>
              <w:ind w:left="0"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6- </w:t>
            </w:r>
            <w:r w:rsidRPr="00524BE0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524BE0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نشر الوعي بين أفراد المجتمع عن اضطراب التوحد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.</w:t>
            </w:r>
          </w:p>
          <w:p w:rsidR="00774A9A" w:rsidRDefault="00F479E9" w:rsidP="00524BE0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F479E9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معايير اختيار المشروع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="00524BE0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.</w:t>
            </w:r>
          </w:p>
          <w:p w:rsidR="00524BE0" w:rsidRPr="00207ED1" w:rsidRDefault="00207ED1" w:rsidP="00207ED1">
            <w:pPr>
              <w:pStyle w:val="a4"/>
              <w:numPr>
                <w:ilvl w:val="0"/>
                <w:numId w:val="33"/>
              </w:num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207ED1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اقبال متزايد من اسر أطفال التوحد خلال السنوات الماضية على المشروع</w:t>
            </w:r>
            <w:r w:rsidR="00524BE0" w:rsidRPr="00207ED1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.</w:t>
            </w:r>
          </w:p>
          <w:p w:rsidR="00524BE0" w:rsidRPr="00207ED1" w:rsidRDefault="00207ED1" w:rsidP="00207ED1">
            <w:pPr>
              <w:pStyle w:val="a4"/>
              <w:numPr>
                <w:ilvl w:val="0"/>
                <w:numId w:val="33"/>
              </w:num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207ED1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زيادة الفائدة المباشرة والأثر الإيجابي للأمهات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من خلال ا</w:t>
            </w:r>
            <w:r w:rsidRPr="00207ED1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لتعامل والتواصل مع أطفالهن .</w:t>
            </w:r>
          </w:p>
          <w:p w:rsidR="00845C24" w:rsidRPr="00F96CF9" w:rsidRDefault="00845C24" w:rsidP="00F96CF9">
            <w:pPr>
              <w:pStyle w:val="a4"/>
              <w:numPr>
                <w:ilvl w:val="0"/>
                <w:numId w:val="31"/>
              </w:num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F96CF9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مستوى الإبداع والابتكار المستخدم في المشروع</w:t>
            </w:r>
            <w:r w:rsidRPr="00F96CF9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.</w:t>
            </w:r>
          </w:p>
          <w:p w:rsidR="00680FE3" w:rsidRDefault="00680FE3" w:rsidP="00680FE3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المشروع الوحيد بالمنطقة . </w:t>
            </w:r>
          </w:p>
          <w:p w:rsidR="00F479E9" w:rsidRDefault="00680FE3" w:rsidP="00680FE3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اكتساب  أمهات أطفال التوحد مهنة ووظيفة جديدة إليها بجانب الأمومة وهي أخصائية طفلها .</w:t>
            </w:r>
          </w:p>
          <w:p w:rsidR="00680FE3" w:rsidRDefault="00207ED1" w:rsidP="00680FE3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تلبية احتياجات الأمهات واكتسابهن المهارة في</w:t>
            </w:r>
            <w:r w:rsidR="00680FE3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فن التعامل مع أطفالهم بأساليب علمية وتطبيقية حديثة  .</w:t>
            </w:r>
          </w:p>
          <w:p w:rsidR="00680FE3" w:rsidRPr="00F96CF9" w:rsidRDefault="00DC3A7B" w:rsidP="00F96CF9">
            <w:pPr>
              <w:pStyle w:val="a4"/>
              <w:numPr>
                <w:ilvl w:val="0"/>
                <w:numId w:val="30"/>
              </w:num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F96CF9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t>وضوح منهجية المشروع وتكامله مع المشاريع الأخرى</w:t>
            </w:r>
            <w:r w:rsidRPr="00F96CF9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.</w:t>
            </w:r>
          </w:p>
          <w:p w:rsidR="00DC3A7B" w:rsidRDefault="00DC3A7B" w:rsidP="0096541F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المشروع مكمل لمشاريع </w:t>
            </w:r>
            <w:r w:rsidR="0096541F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وبرامج الجمعية المتنوعة والمختلفة مثل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( </w:t>
            </w:r>
            <w:r w:rsidR="0096541F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مركز حائل للتوحد 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نادي هدكا لأطفال</w:t>
            </w:r>
          </w:p>
          <w:p w:rsidR="00DC3A7B" w:rsidRDefault="00DC3A7B" w:rsidP="00076CF8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التوحد ) </w:t>
            </w:r>
            <w:r w:rsidR="0096541F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يتم من خلاله ربط الأمهات </w:t>
            </w:r>
            <w:r w:rsidR="00076CF8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وتبادل المشاعر والمشورة والخبرة وفرص الحوار والتنفيس وتكوين علاقات قوية مع بعضهن البعض </w:t>
            </w:r>
            <w:r w:rsidR="0096541F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لما يتم من تدريب أطفالهن عليه في البرامج والمشاريع الأخرى </w:t>
            </w:r>
            <w:r w:rsidR="00076CF8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.</w:t>
            </w:r>
          </w:p>
          <w:p w:rsidR="000811F1" w:rsidRPr="00F96CF9" w:rsidRDefault="000811F1" w:rsidP="00F96CF9">
            <w:pPr>
              <w:pStyle w:val="a4"/>
              <w:numPr>
                <w:ilvl w:val="0"/>
                <w:numId w:val="29"/>
              </w:num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 w:rsidRPr="00F96CF9">
              <w:rPr>
                <w:rFonts w:ascii="Times New Roman" w:eastAsia="Times New Roman" w:hAnsi="Times New Roman" w:cs="AL-Mohanad Bold" w:hint="cs"/>
                <w:b/>
                <w:bCs/>
                <w:color w:val="1F497D" w:themeColor="text2"/>
                <w:sz w:val="28"/>
                <w:szCs w:val="28"/>
                <w:rtl/>
                <w:lang w:eastAsia="ar-SA"/>
              </w:rPr>
              <w:lastRenderedPageBreak/>
              <w:t>مدى دعم المشروع لسياسة واستراتيجية الجمعية .</w:t>
            </w:r>
          </w:p>
          <w:p w:rsidR="000811F1" w:rsidRDefault="000811F1" w:rsidP="004C167B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المشروع أحد مشاريع </w:t>
            </w:r>
            <w:r w:rsidR="004C167B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دعم الخطة الإستراتيجي</w:t>
            </w:r>
            <w:r w:rsidR="004C167B">
              <w:rPr>
                <w:rFonts w:ascii="Times New Roman" w:eastAsia="Times New Roman" w:hAnsi="Times New Roman" w:cs="AL-Mohanad Bold" w:hint="eastAsia"/>
                <w:color w:val="000000"/>
                <w:sz w:val="28"/>
                <w:szCs w:val="28"/>
                <w:rtl/>
                <w:lang w:eastAsia="ar-SA"/>
              </w:rPr>
              <w:t>ة</w:t>
            </w:r>
            <w:r w:rsidR="004C167B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للجمعية</w:t>
            </w:r>
            <w:r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="004C167B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في تحقيق الشمولية والتفاعلي</w:t>
            </w:r>
            <w:r w:rsidR="004C167B">
              <w:rPr>
                <w:rFonts w:ascii="Times New Roman" w:eastAsia="Times New Roman" w:hAnsi="Times New Roman" w:cs="AL-Mohanad Bold" w:hint="eastAsia"/>
                <w:color w:val="000000"/>
                <w:sz w:val="28"/>
                <w:szCs w:val="28"/>
                <w:rtl/>
                <w:lang w:eastAsia="ar-SA"/>
              </w:rPr>
              <w:t>ة</w:t>
            </w:r>
            <w:r w:rsidR="004C167B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="004C167B">
              <w:rPr>
                <w:rFonts w:ascii="Sakkal Majalla" w:hAnsi="Sakkal Majalla" w:cs="Sakkal Majalla" w:hint="cs"/>
                <w:color w:val="000000"/>
                <w:sz w:val="30"/>
                <w:szCs w:val="30"/>
                <w:rtl/>
              </w:rPr>
              <w:t xml:space="preserve"> </w:t>
            </w:r>
            <w:r w:rsidR="004C167B" w:rsidRPr="004C167B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في </w:t>
            </w:r>
            <w:r w:rsidR="004C167B" w:rsidRPr="004C167B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 xml:space="preserve">رعاية </w:t>
            </w:r>
            <w:r w:rsidR="004C167B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الأطفال</w:t>
            </w:r>
            <w:r w:rsidR="004C167B" w:rsidRPr="004C167B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="004C167B" w:rsidRPr="004C167B"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rtl/>
                <w:lang w:eastAsia="ar-SA"/>
              </w:rPr>
              <w:t>ذويي الإعاقة</w:t>
            </w:r>
            <w:r w:rsidR="004C167B" w:rsidRPr="00AF76C8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 xml:space="preserve"> </w:t>
            </w:r>
            <w:r w:rsidR="004C167B" w:rsidRPr="004C167B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اضطراب التوحد واسرهم</w:t>
            </w:r>
            <w:r w:rsidR="004C167B">
              <w:rPr>
                <w:rFonts w:ascii="Sakkal Majalla" w:hAnsi="Sakkal Majalla" w:cs="Sakkal Majalla" w:hint="cs"/>
                <w:color w:val="000000"/>
                <w:sz w:val="30"/>
                <w:szCs w:val="30"/>
                <w:rtl/>
              </w:rPr>
              <w:t xml:space="preserve"> </w:t>
            </w:r>
            <w:r w:rsidR="004C167B" w:rsidRPr="004C167B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>،  تسخير الإبداع والابتكار في برامج وخدمات الدعم لذوي الاعاقة</w:t>
            </w:r>
            <w:r w:rsidR="004C167B">
              <w:rPr>
                <w:rFonts w:ascii="Times New Roman" w:eastAsia="Times New Roman" w:hAnsi="Times New Roman" w:cs="AL-Mohanad Bold" w:hint="cs"/>
                <w:color w:val="000000"/>
                <w:sz w:val="28"/>
                <w:szCs w:val="28"/>
                <w:rtl/>
                <w:lang w:eastAsia="ar-SA"/>
              </w:rPr>
              <w:t xml:space="preserve"> .</w:t>
            </w:r>
          </w:p>
          <w:p w:rsidR="003F5C63" w:rsidRPr="00995927" w:rsidRDefault="003F5C63" w:rsidP="004C167B">
            <w:pPr>
              <w:spacing w:after="0"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774A9A" w:rsidRPr="00BC545C" w:rsidRDefault="00353F4C" w:rsidP="00774A9A">
      <w:pPr>
        <w:spacing w:after="0" w:line="360" w:lineRule="auto"/>
        <w:jc w:val="center"/>
        <w:rPr>
          <w:rFonts w:ascii="Traditional Arabic" w:hAnsi="Traditional Arabic" w:cs="PT Bold Heading"/>
          <w:b/>
          <w:bCs/>
          <w:color w:val="244061" w:themeColor="accent1" w:themeShade="80"/>
          <w:sz w:val="32"/>
          <w:szCs w:val="32"/>
          <w:rtl/>
        </w:rPr>
      </w:pPr>
      <w:r w:rsidRPr="00BC545C"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lastRenderedPageBreak/>
        <w:t xml:space="preserve">المعيار الثاني </w:t>
      </w:r>
      <w:r w:rsidR="00BC545C" w:rsidRPr="00BC545C"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t>: تطبيق المشروع</w:t>
      </w:r>
    </w:p>
    <w:p w:rsidR="00CD5FA4" w:rsidRPr="00F96CF9" w:rsidRDefault="00B070FA" w:rsidP="00F96CF9">
      <w:pPr>
        <w:pStyle w:val="a4"/>
        <w:numPr>
          <w:ilvl w:val="0"/>
          <w:numId w:val="28"/>
        </w:numPr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1F497D" w:themeColor="text2"/>
          <w:sz w:val="30"/>
          <w:szCs w:val="30"/>
          <w:rtl/>
        </w:rPr>
      </w:pPr>
      <w:r w:rsidRPr="00F96CF9">
        <w:rPr>
          <w:rFonts w:ascii="Times New Roman" w:eastAsia="Times New Roman" w:hAnsi="Times New Roman" w:cs="AL-Mohanad Bold" w:hint="cs"/>
          <w:b/>
          <w:bCs/>
          <w:color w:val="1F497D" w:themeColor="text2"/>
          <w:sz w:val="28"/>
          <w:szCs w:val="28"/>
          <w:rtl/>
          <w:lang w:eastAsia="ar-SA"/>
        </w:rPr>
        <w:t>وضوح وشمولية خطة تطبيق المشروع  :</w:t>
      </w:r>
    </w:p>
    <w:p w:rsidR="003F5C63" w:rsidRDefault="003F5C63" w:rsidP="003F5C63">
      <w:pPr>
        <w:pStyle w:val="a4"/>
        <w:numPr>
          <w:ilvl w:val="0"/>
          <w:numId w:val="26"/>
        </w:numPr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1F497D" w:themeColor="text2"/>
          <w:sz w:val="30"/>
          <w:szCs w:val="30"/>
        </w:rPr>
      </w:pPr>
      <w:r w:rsidRPr="003F5C63">
        <w:rPr>
          <w:rFonts w:ascii="Times New Roman" w:eastAsia="Times New Roman" w:hAnsi="Times New Roman" w:cs="AL-Mohanad Bold"/>
          <w:b/>
          <w:bCs/>
          <w:color w:val="1F497D" w:themeColor="text2"/>
          <w:sz w:val="28"/>
          <w:szCs w:val="28"/>
          <w:rtl/>
          <w:lang w:eastAsia="ar-SA"/>
        </w:rPr>
        <w:t>الاعداد والتحضير</w:t>
      </w:r>
    </w:p>
    <w:tbl>
      <w:tblPr>
        <w:tblStyle w:val="a3"/>
        <w:bidiVisual/>
        <w:tblW w:w="10858" w:type="dxa"/>
        <w:tblInd w:w="-74" w:type="dxa"/>
        <w:tblLayout w:type="fixed"/>
        <w:tblLook w:val="04A0" w:firstRow="1" w:lastRow="0" w:firstColumn="1" w:lastColumn="0" w:noHBand="0" w:noVBand="1"/>
      </w:tblPr>
      <w:tblGrid>
        <w:gridCol w:w="2777"/>
        <w:gridCol w:w="8081"/>
      </w:tblGrid>
      <w:tr w:rsidR="003F5C63" w:rsidTr="000A65A3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5C63" w:rsidRDefault="003F5C63" w:rsidP="003F5C63">
            <w:pPr>
              <w:jc w:val="center"/>
              <w:rPr>
                <w:b/>
                <w:bCs/>
                <w:color w:val="002060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2060"/>
                <w:sz w:val="28"/>
                <w:szCs w:val="28"/>
                <w:rtl/>
                <w:lang w:bidi="ar-JO"/>
              </w:rPr>
              <w:t xml:space="preserve">اسم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JO"/>
              </w:rPr>
              <w:t>المشروع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3" w:rsidRPr="00BB2BFB" w:rsidRDefault="003F5C63" w:rsidP="00953131">
            <w:pPr>
              <w:spacing w:line="360" w:lineRule="auto"/>
              <w:ind w:right="-709"/>
              <w:jc w:val="center"/>
              <w:rPr>
                <w:rFonts w:ascii="Times New Roman" w:eastAsia="Times New Roman" w:hAnsi="Times New Roman" w:cs="AL-Mohanad Bold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BB2BFB">
              <w:rPr>
                <w:rFonts w:ascii="Times New Roman" w:eastAsia="Times New Roman" w:hAnsi="Times New Roman" w:cs="AL-Mohanad Bold" w:hint="cs"/>
                <w:b/>
                <w:bCs/>
                <w:color w:val="000000"/>
                <w:sz w:val="26"/>
                <w:szCs w:val="26"/>
                <w:rtl/>
                <w:lang w:eastAsia="ar-SA"/>
              </w:rPr>
              <w:t>( كُوني أخصائية طفلك )  التدريب عن بعد</w:t>
            </w:r>
          </w:p>
        </w:tc>
      </w:tr>
      <w:tr w:rsidR="003F5C63" w:rsidTr="000A65A3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5C63" w:rsidRDefault="003F5C63" w:rsidP="00BB2BFB">
            <w:pPr>
              <w:jc w:val="center"/>
              <w:rPr>
                <w:b/>
                <w:bCs/>
                <w:color w:val="002060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2060"/>
                <w:sz w:val="28"/>
                <w:szCs w:val="28"/>
                <w:rtl/>
                <w:lang w:bidi="ar-JO"/>
              </w:rPr>
              <w:t xml:space="preserve">وصف </w:t>
            </w:r>
            <w:r w:rsidR="00BB2BFB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JO"/>
              </w:rPr>
              <w:t>المشروع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FB" w:rsidRDefault="00BB2BFB" w:rsidP="00AB421A">
            <w:pPr>
              <w:spacing w:line="276" w:lineRule="auto"/>
              <w:ind w:right="-709"/>
              <w:jc w:val="both"/>
              <w:rPr>
                <w:rFonts w:ascii="Times New Roman" w:eastAsia="Times New Roman" w:hAnsi="Times New Roman" w:cs="AL-Mohanad Bold"/>
                <w:b/>
                <w:bCs/>
                <w:color w:val="000000"/>
                <w:sz w:val="26"/>
                <w:szCs w:val="26"/>
                <w:rtl/>
                <w:lang w:eastAsia="ar-SA"/>
              </w:rPr>
            </w:pPr>
            <w:r w:rsidRPr="00BB2BFB">
              <w:rPr>
                <w:rFonts w:ascii="Times New Roman" w:eastAsia="Times New Roman" w:hAnsi="Times New Roman" w:cs="AL-Mohanad Bold" w:hint="cs"/>
                <w:b/>
                <w:bCs/>
                <w:color w:val="000000"/>
                <w:sz w:val="26"/>
                <w:szCs w:val="26"/>
                <w:rtl/>
                <w:lang w:eastAsia="ar-SA"/>
              </w:rPr>
              <w:t xml:space="preserve">تنمية مهارات وقدرات اسر التوحد للتعامل مع أطفالهم من ذوي الإعاقة بأسلوب ومنهجية </w:t>
            </w:r>
          </w:p>
          <w:p w:rsidR="003F5C63" w:rsidRPr="00BB2BFB" w:rsidRDefault="00BB2BFB" w:rsidP="00AB421A">
            <w:pPr>
              <w:spacing w:line="276" w:lineRule="auto"/>
              <w:ind w:right="-709"/>
              <w:jc w:val="both"/>
              <w:rPr>
                <w:rFonts w:ascii="Times New Roman" w:eastAsia="Times New Roman" w:hAnsi="Times New Roman" w:cs="AL-Mohanad Bold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BB2BFB">
              <w:rPr>
                <w:rFonts w:ascii="Times New Roman" w:eastAsia="Times New Roman" w:hAnsi="Times New Roman" w:cs="AL-Mohanad Bold" w:hint="cs"/>
                <w:b/>
                <w:bCs/>
                <w:color w:val="000000"/>
                <w:sz w:val="26"/>
                <w:szCs w:val="26"/>
                <w:rtl/>
                <w:lang w:eastAsia="ar-SA"/>
              </w:rPr>
              <w:t>علمية من خلال تقديم دورات علمية وتطبيقية في مجال التخاطب وتعديل السلوك والتكامل الحسي والعلاج الوظيفي</w:t>
            </w:r>
          </w:p>
        </w:tc>
      </w:tr>
      <w:tr w:rsidR="003F5C63" w:rsidTr="000A65A3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5C63" w:rsidRDefault="003F5C63" w:rsidP="00DC6E05">
            <w:pPr>
              <w:jc w:val="center"/>
              <w:rPr>
                <w:b/>
                <w:bCs/>
                <w:color w:val="002060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2060"/>
                <w:sz w:val="28"/>
                <w:szCs w:val="28"/>
                <w:rtl/>
                <w:lang w:bidi="ar-JO"/>
              </w:rPr>
              <w:t>النطاق الجغرافي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3" w:rsidRDefault="003F5C63" w:rsidP="00AB421A">
            <w:pPr>
              <w:spacing w:line="360" w:lineRule="auto"/>
              <w:ind w:right="-709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 w:rsidRPr="00AB421A">
              <w:rPr>
                <w:rFonts w:ascii="Times New Roman" w:eastAsia="Times New Roman" w:hAnsi="Times New Roman" w:cs="AL-Mohanad Bold"/>
                <w:b/>
                <w:bCs/>
                <w:color w:val="000000"/>
                <w:sz w:val="26"/>
                <w:szCs w:val="26"/>
                <w:rtl/>
                <w:lang w:eastAsia="ar-SA"/>
              </w:rPr>
              <w:t>منطقة حائل</w:t>
            </w:r>
          </w:p>
        </w:tc>
      </w:tr>
      <w:tr w:rsidR="003F5C63" w:rsidTr="000A65A3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5C63" w:rsidRDefault="003F5C63" w:rsidP="00AB421A">
            <w:pPr>
              <w:jc w:val="center"/>
              <w:rPr>
                <w:b/>
                <w:bCs/>
                <w:color w:val="002060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2060"/>
                <w:sz w:val="28"/>
                <w:szCs w:val="28"/>
                <w:rtl/>
                <w:lang w:bidi="ar-JO"/>
              </w:rPr>
              <w:t xml:space="preserve">التكلفة المالية </w:t>
            </w:r>
            <w:r w:rsidR="00AB421A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JO"/>
              </w:rPr>
              <w:t>للمشروع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vertAnchor="text" w:horzAnchor="margin" w:tblpXSpec="center" w:tblpY="287"/>
              <w:tblOverlap w:val="never"/>
              <w:bidiVisual/>
              <w:tblW w:w="7655" w:type="dxa"/>
              <w:tblBorders>
                <w:top w:val="single" w:sz="12" w:space="0" w:color="4F81BD" w:themeColor="accent1"/>
                <w:left w:val="single" w:sz="12" w:space="0" w:color="4F81BD" w:themeColor="accent1"/>
                <w:bottom w:val="single" w:sz="12" w:space="0" w:color="4F81BD" w:themeColor="accent1"/>
                <w:right w:val="single" w:sz="12" w:space="0" w:color="4F81BD" w:themeColor="accent1"/>
                <w:insideH w:val="single" w:sz="12" w:space="0" w:color="4F81BD" w:themeColor="accent1"/>
                <w:insideV w:val="single" w:sz="12" w:space="0" w:color="4F81BD" w:themeColor="accen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851"/>
              <w:gridCol w:w="992"/>
              <w:gridCol w:w="709"/>
            </w:tblGrid>
            <w:tr w:rsidR="00F45529" w:rsidRPr="00B039FD" w:rsidTr="000A65A3">
              <w:trPr>
                <w:trHeight w:val="679"/>
              </w:trPr>
              <w:tc>
                <w:tcPr>
                  <w:tcW w:w="5103" w:type="dxa"/>
                  <w:tcBorders>
                    <w:lef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F45529" w:rsidRPr="00546916" w:rsidRDefault="00F45529" w:rsidP="00DC6E05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اسم الدورة</w:t>
                  </w:r>
                </w:p>
              </w:tc>
              <w:tc>
                <w:tcPr>
                  <w:tcW w:w="851" w:type="dxa"/>
                  <w:shd w:val="clear" w:color="auto" w:fill="C6D9F1" w:themeFill="text2" w:themeFillTint="33"/>
                  <w:vAlign w:val="center"/>
                </w:tcPr>
                <w:p w:rsidR="00F45529" w:rsidRPr="00546916" w:rsidRDefault="00F45529" w:rsidP="00DC6E05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عدد الحضور</w:t>
                  </w:r>
                </w:p>
              </w:tc>
              <w:tc>
                <w:tcPr>
                  <w:tcW w:w="992" w:type="dxa"/>
                  <w:shd w:val="clear" w:color="auto" w:fill="C6D9F1" w:themeFill="text2" w:themeFillTint="33"/>
                  <w:vAlign w:val="center"/>
                </w:tcPr>
                <w:p w:rsidR="00F45529" w:rsidRPr="00546916" w:rsidRDefault="00F45529" w:rsidP="00DC6E05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المدة</w:t>
                  </w:r>
                </w:p>
              </w:tc>
              <w:tc>
                <w:tcPr>
                  <w:tcW w:w="709" w:type="dxa"/>
                  <w:shd w:val="clear" w:color="auto" w:fill="C6D9F1" w:themeFill="text2" w:themeFillTint="33"/>
                  <w:vAlign w:val="center"/>
                </w:tcPr>
                <w:p w:rsidR="00F45529" w:rsidRPr="00546916" w:rsidRDefault="00F45529" w:rsidP="00DC6E0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46916">
                    <w:rPr>
                      <w:rFonts w:hint="cs"/>
                      <w:b/>
                      <w:bCs/>
                      <w:rtl/>
                    </w:rPr>
                    <w:t>إجمالي التكلفة</w:t>
                  </w:r>
                </w:p>
              </w:tc>
            </w:tr>
            <w:tr w:rsidR="00F45529" w:rsidRPr="009A505C" w:rsidTr="000A65A3">
              <w:trPr>
                <w:trHeight w:val="536"/>
              </w:trPr>
              <w:tc>
                <w:tcPr>
                  <w:tcW w:w="510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B02CB0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تعديل سلوكيات الطفل المصاب بالتوحد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 w:rsidRPr="00F45529"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 w:rsidRPr="00F45529"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اسبوع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</w:p>
              </w:tc>
            </w:tr>
            <w:tr w:rsidR="00F45529" w:rsidRPr="009A505C" w:rsidTr="000A65A3">
              <w:trPr>
                <w:trHeight w:val="564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B02CB0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أخطاء شائعة عن التوحد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 w:rsidRPr="00F45529"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اسبوع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</w:p>
              </w:tc>
            </w:tr>
            <w:tr w:rsidR="00F45529" w:rsidRPr="009A505C" w:rsidTr="000A65A3">
              <w:trPr>
                <w:trHeight w:val="70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B02CB0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اضطرابات النطق والتخاطب وكيفيه إدارة جلسات تدربيه لاضطرابات النطق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اسبوعين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</w:p>
              </w:tc>
            </w:tr>
            <w:tr w:rsidR="00F45529" w:rsidRPr="009A505C" w:rsidTr="000A65A3">
              <w:trPr>
                <w:trHeight w:val="52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B02CB0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التفاعل الإجتماعي لأطفال التوحد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اسبوع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</w:p>
              </w:tc>
            </w:tr>
            <w:tr w:rsidR="00F45529" w:rsidRPr="009A505C" w:rsidTr="000A65A3">
              <w:trPr>
                <w:trHeight w:val="556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B02CB0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اضطراب الانتباه واضطراب فرط الحركة واستراتيجيات علاجه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اسبوعين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</w:p>
              </w:tc>
            </w:tr>
            <w:tr w:rsidR="00F45529" w:rsidRPr="009A505C" w:rsidTr="000A65A3">
              <w:trPr>
                <w:trHeight w:val="394"/>
              </w:trPr>
              <w:tc>
                <w:tcPr>
                  <w:tcW w:w="510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F45529" w:rsidRPr="00B02CB0" w:rsidRDefault="00DA66BF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مشاكل النطق واللغة لدى أطفال المصابين بالتوحد وابرز التحديات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F45529" w:rsidRPr="00F45529" w:rsidRDefault="00DA66BF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F45529" w:rsidRPr="00F45529" w:rsidRDefault="00DA66BF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اسبوعين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</w:p>
              </w:tc>
            </w:tr>
            <w:tr w:rsidR="00F45529" w:rsidRPr="009A505C" w:rsidTr="000A65A3">
              <w:trPr>
                <w:trHeight w:val="548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F45529" w:rsidRPr="00B02CB0" w:rsidRDefault="00AB421A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المبادئ الأساسية للتعامل مع اطفال ذوي اضطراب طيف التوحد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F45529" w:rsidRPr="00F45529" w:rsidRDefault="00AB421A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F45529" w:rsidRPr="00F45529" w:rsidRDefault="00AB421A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اسبوعين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F45529" w:rsidRPr="00F45529" w:rsidRDefault="00F45529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</w:p>
              </w:tc>
            </w:tr>
            <w:tr w:rsidR="000A65A3" w:rsidRPr="009A505C" w:rsidTr="000A65A3">
              <w:trPr>
                <w:trHeight w:val="548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Default="000A65A3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 w:rsidRPr="000A65A3"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كيف تكوني مدربه ناجحة لابنك ذوي التوحد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Default="000A65A3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Default="000A65A3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اسبوع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Pr="00F45529" w:rsidRDefault="000A65A3" w:rsidP="00AB421A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</w:p>
              </w:tc>
            </w:tr>
            <w:tr w:rsidR="000A65A3" w:rsidRPr="009A505C" w:rsidTr="000A65A3">
              <w:trPr>
                <w:trHeight w:val="548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Pr="000A65A3" w:rsidRDefault="000A65A3" w:rsidP="000A65A3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 w:rsidRPr="000A65A3"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أهم المعوقات التي تواجه الأم أو المختصة عند التدريب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Default="000A65A3" w:rsidP="000A65A3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Default="000A65A3" w:rsidP="000A65A3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اسبوع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Pr="00F45529" w:rsidRDefault="000A65A3" w:rsidP="000A65A3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</w:p>
              </w:tc>
            </w:tr>
            <w:tr w:rsidR="000A65A3" w:rsidRPr="009A505C" w:rsidTr="000A65A3">
              <w:trPr>
                <w:trHeight w:val="548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Pr="000A65A3" w:rsidRDefault="000A65A3" w:rsidP="000A65A3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 w:rsidRPr="000A65A3"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التدريب على استخدام تمارين مخارج الحروف  اعضاء النطق والكلام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Default="000A65A3" w:rsidP="000A65A3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Default="000A65A3" w:rsidP="000A65A3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  <w:r>
                    <w:rPr>
                      <w:rFonts w:ascii="Arial" w:hAnsi="Arial" w:cs="AL-Mohanad art" w:hint="cs"/>
                      <w:b/>
                      <w:bCs/>
                      <w:color w:val="325F64"/>
                      <w:rtl/>
                    </w:rPr>
                    <w:t>اسبوع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:rsidR="000A65A3" w:rsidRPr="00F45529" w:rsidRDefault="000A65A3" w:rsidP="000A65A3">
                  <w:pPr>
                    <w:jc w:val="center"/>
                    <w:rPr>
                      <w:rFonts w:ascii="Arial" w:hAnsi="Arial" w:cs="AL-Mohanad art"/>
                      <w:b/>
                      <w:bCs/>
                      <w:color w:val="325F64"/>
                      <w:rtl/>
                    </w:rPr>
                  </w:pPr>
                </w:p>
              </w:tc>
            </w:tr>
          </w:tbl>
          <w:p w:rsidR="003F5C63" w:rsidRDefault="003F5C63" w:rsidP="00DC6E05">
            <w:pPr>
              <w:jc w:val="both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3F5C63" w:rsidTr="000A65A3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5C63" w:rsidRDefault="003F5C63" w:rsidP="00DC6E05">
            <w:pPr>
              <w:jc w:val="center"/>
              <w:rPr>
                <w:b/>
                <w:bCs/>
                <w:color w:val="002060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2060"/>
                <w:sz w:val="28"/>
                <w:szCs w:val="28"/>
                <w:rtl/>
                <w:lang w:bidi="ar-JO"/>
              </w:rPr>
              <w:t>المنفذ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3" w:rsidRPr="00AB421A" w:rsidRDefault="003F5C63" w:rsidP="00AB421A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AB421A">
              <w:rPr>
                <w:rFonts w:ascii="Times New Roman" w:eastAsia="Times New Roman" w:hAnsi="Times New Roman" w:cs="AL-Mohanad Bold" w:hint="cs"/>
                <w:b/>
                <w:bCs/>
                <w:color w:val="000000"/>
                <w:sz w:val="26"/>
                <w:szCs w:val="26"/>
                <w:rtl/>
                <w:lang w:eastAsia="ar-SA"/>
              </w:rPr>
              <w:t>ال</w:t>
            </w:r>
            <w:r w:rsidRPr="00AB421A">
              <w:rPr>
                <w:rFonts w:ascii="Times New Roman" w:eastAsia="Times New Roman" w:hAnsi="Times New Roman" w:cs="AL-Mohanad Bold"/>
                <w:b/>
                <w:bCs/>
                <w:color w:val="000000"/>
                <w:sz w:val="26"/>
                <w:szCs w:val="26"/>
                <w:rtl/>
                <w:lang w:eastAsia="ar-SA"/>
              </w:rPr>
              <w:t xml:space="preserve">جمعية </w:t>
            </w:r>
            <w:r w:rsidR="00AB421A" w:rsidRPr="00AB421A">
              <w:rPr>
                <w:rFonts w:ascii="Times New Roman" w:eastAsia="Times New Roman" w:hAnsi="Times New Roman" w:cs="AL-Mohanad Bold" w:hint="cs"/>
                <w:b/>
                <w:bCs/>
                <w:color w:val="000000"/>
                <w:sz w:val="26"/>
                <w:szCs w:val="26"/>
                <w:rtl/>
                <w:lang w:eastAsia="ar-SA"/>
              </w:rPr>
              <w:t>الخيرية</w:t>
            </w:r>
            <w:r w:rsidRPr="00AB421A">
              <w:rPr>
                <w:rFonts w:ascii="Times New Roman" w:eastAsia="Times New Roman" w:hAnsi="Times New Roman" w:cs="AL-Mohanad Bold" w:hint="cs"/>
                <w:b/>
                <w:bCs/>
                <w:color w:val="000000"/>
                <w:sz w:val="26"/>
                <w:szCs w:val="26"/>
                <w:rtl/>
                <w:lang w:eastAsia="ar-SA"/>
              </w:rPr>
              <w:t xml:space="preserve"> لرعاية </w:t>
            </w:r>
            <w:r w:rsidR="00AB421A" w:rsidRPr="00AB421A">
              <w:rPr>
                <w:rFonts w:ascii="Times New Roman" w:eastAsia="Times New Roman" w:hAnsi="Times New Roman" w:cs="AL-Mohanad Bold" w:hint="cs"/>
                <w:b/>
                <w:bCs/>
                <w:color w:val="000000"/>
                <w:sz w:val="26"/>
                <w:szCs w:val="26"/>
                <w:rtl/>
                <w:lang w:eastAsia="ar-SA"/>
              </w:rPr>
              <w:t>المعاقين</w:t>
            </w:r>
            <w:r w:rsidRPr="00AB421A">
              <w:rPr>
                <w:rFonts w:ascii="Times New Roman" w:eastAsia="Times New Roman" w:hAnsi="Times New Roman" w:cs="AL-Mohanad Bold" w:hint="cs"/>
                <w:b/>
                <w:bCs/>
                <w:color w:val="000000"/>
                <w:sz w:val="26"/>
                <w:szCs w:val="26"/>
                <w:rtl/>
                <w:lang w:eastAsia="ar-SA"/>
              </w:rPr>
              <w:t xml:space="preserve"> بحائل (هدكا)</w:t>
            </w:r>
          </w:p>
        </w:tc>
      </w:tr>
      <w:tr w:rsidR="003F5C63" w:rsidTr="000A65A3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5C63" w:rsidRDefault="003F5C63" w:rsidP="00DC6E05">
            <w:pPr>
              <w:jc w:val="center"/>
              <w:rPr>
                <w:b/>
                <w:bCs/>
                <w:color w:val="002060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2060"/>
                <w:sz w:val="28"/>
                <w:szCs w:val="28"/>
                <w:rtl/>
                <w:lang w:bidi="ar-JO"/>
              </w:rPr>
              <w:t>الفئات المستهدفة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3" w:rsidRPr="00AB421A" w:rsidRDefault="00AB421A" w:rsidP="00AB421A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AB421A">
              <w:rPr>
                <w:rFonts w:ascii="Times New Roman" w:eastAsia="Times New Roman" w:hAnsi="Times New Roman" w:cs="AL-Mohanad Bold" w:hint="cs"/>
                <w:b/>
                <w:bCs/>
                <w:color w:val="000000"/>
                <w:sz w:val="26"/>
                <w:szCs w:val="26"/>
                <w:rtl/>
                <w:lang w:eastAsia="ar-SA"/>
              </w:rPr>
              <w:t xml:space="preserve">اسر أطفال التوحد وأطفالهم </w:t>
            </w:r>
          </w:p>
        </w:tc>
      </w:tr>
      <w:tr w:rsidR="003F5C63" w:rsidTr="000A65A3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F5C63" w:rsidRDefault="003F5C63" w:rsidP="00DC6E05">
            <w:pPr>
              <w:jc w:val="center"/>
              <w:rPr>
                <w:b/>
                <w:bCs/>
                <w:color w:val="002060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002060"/>
                <w:sz w:val="28"/>
                <w:szCs w:val="28"/>
                <w:rtl/>
                <w:lang w:bidi="ar-JO"/>
              </w:rPr>
              <w:t>عدد المستفيدين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63" w:rsidRPr="00AB421A" w:rsidRDefault="003F5C63" w:rsidP="00AB421A">
            <w:pPr>
              <w:spacing w:line="360" w:lineRule="auto"/>
              <w:ind w:right="-709"/>
              <w:jc w:val="both"/>
              <w:rPr>
                <w:rFonts w:ascii="Times New Roman" w:eastAsia="Times New Roman" w:hAnsi="Times New Roman" w:cs="AL-Mohanad Bold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AB421A">
              <w:rPr>
                <w:rFonts w:ascii="Times New Roman" w:eastAsia="Times New Roman" w:hAnsi="Times New Roman" w:cs="AL-Mohanad Bold"/>
                <w:b/>
                <w:bCs/>
                <w:color w:val="000000"/>
                <w:sz w:val="26"/>
                <w:szCs w:val="26"/>
                <w:rtl/>
                <w:lang w:eastAsia="ar-SA"/>
              </w:rPr>
              <w:t>100 مستفيد</w:t>
            </w:r>
          </w:p>
        </w:tc>
      </w:tr>
    </w:tbl>
    <w:p w:rsidR="003F5C63" w:rsidRPr="00A77531" w:rsidRDefault="003F5C63" w:rsidP="003F5C63">
      <w:pPr>
        <w:pStyle w:val="a4"/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1F497D" w:themeColor="text2"/>
          <w:sz w:val="10"/>
          <w:szCs w:val="10"/>
          <w:rtl/>
        </w:rPr>
      </w:pPr>
    </w:p>
    <w:p w:rsidR="00D645BF" w:rsidRPr="00D645BF" w:rsidRDefault="00D645BF" w:rsidP="00D645BF">
      <w:pPr>
        <w:spacing w:after="0" w:line="360" w:lineRule="auto"/>
        <w:ind w:left="360" w:right="-709"/>
        <w:jc w:val="both"/>
        <w:rPr>
          <w:rFonts w:ascii="Simplified Arabic" w:hAnsi="Simplified Arabic" w:cs="AL-Mohanad art"/>
          <w:b/>
          <w:color w:val="1F497D" w:themeColor="text2"/>
          <w:sz w:val="30"/>
          <w:szCs w:val="30"/>
        </w:rPr>
      </w:pPr>
    </w:p>
    <w:p w:rsidR="001F4A6A" w:rsidRDefault="001F4A6A" w:rsidP="001F4A6A">
      <w:pPr>
        <w:pStyle w:val="a4"/>
        <w:numPr>
          <w:ilvl w:val="0"/>
          <w:numId w:val="26"/>
        </w:numPr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1F497D" w:themeColor="text2"/>
          <w:sz w:val="30"/>
          <w:szCs w:val="30"/>
        </w:rPr>
      </w:pPr>
      <w:r>
        <w:rPr>
          <w:rFonts w:ascii="Simplified Arabic" w:hAnsi="Simplified Arabic" w:cs="AL-Mohanad art" w:hint="cs"/>
          <w:b/>
          <w:color w:val="1F497D" w:themeColor="text2"/>
          <w:sz w:val="30"/>
          <w:szCs w:val="30"/>
          <w:rtl/>
        </w:rPr>
        <w:lastRenderedPageBreak/>
        <w:t>التخطيط .</w:t>
      </w:r>
    </w:p>
    <w:p w:rsidR="001F4A6A" w:rsidRPr="004861BE" w:rsidRDefault="001F4A6A" w:rsidP="004861BE">
      <w:pPr>
        <w:pStyle w:val="a4"/>
        <w:numPr>
          <w:ilvl w:val="0"/>
          <w:numId w:val="34"/>
        </w:numPr>
        <w:tabs>
          <w:tab w:val="left" w:pos="9561"/>
        </w:tabs>
        <w:spacing w:after="0" w:line="360" w:lineRule="auto"/>
        <w:ind w:right="-709"/>
        <w:jc w:val="both"/>
        <w:rPr>
          <w:sz w:val="28"/>
          <w:szCs w:val="28"/>
          <w:rtl/>
          <w:lang w:bidi="ar-JO"/>
        </w:rPr>
      </w:pPr>
      <w:r w:rsidRPr="004861BE">
        <w:rPr>
          <w:rFonts w:hint="cs"/>
          <w:sz w:val="28"/>
          <w:szCs w:val="28"/>
          <w:rtl/>
          <w:lang w:bidi="ar-JO"/>
        </w:rPr>
        <w:t>التواصل والتنسيق مع أسر أطفال التوحد بخصوص المشروع ودوراته وخطته الزمنية.</w:t>
      </w:r>
    </w:p>
    <w:p w:rsidR="000D6E38" w:rsidRPr="004861BE" w:rsidRDefault="004861BE" w:rsidP="004861BE">
      <w:pPr>
        <w:pStyle w:val="a4"/>
        <w:numPr>
          <w:ilvl w:val="0"/>
          <w:numId w:val="34"/>
        </w:numPr>
        <w:tabs>
          <w:tab w:val="left" w:pos="9561"/>
        </w:tabs>
        <w:spacing w:after="0" w:line="360" w:lineRule="auto"/>
        <w:ind w:right="-709"/>
        <w:jc w:val="both"/>
        <w:rPr>
          <w:sz w:val="28"/>
          <w:szCs w:val="28"/>
          <w:rtl/>
          <w:lang w:bidi="ar-JO"/>
        </w:rPr>
      </w:pPr>
      <w:r w:rsidRPr="004861BE">
        <w:rPr>
          <w:rFonts w:hint="cs"/>
          <w:sz w:val="28"/>
          <w:szCs w:val="28"/>
          <w:rtl/>
          <w:lang w:bidi="ar-JO"/>
        </w:rPr>
        <w:t xml:space="preserve">تكوين </w:t>
      </w:r>
      <w:r w:rsidR="001F4A6A" w:rsidRPr="004861BE">
        <w:rPr>
          <w:rFonts w:hint="cs"/>
          <w:sz w:val="28"/>
          <w:szCs w:val="28"/>
          <w:rtl/>
          <w:lang w:bidi="ar-JO"/>
        </w:rPr>
        <w:t xml:space="preserve">فريق من الأخصائيات والفنيات </w:t>
      </w:r>
      <w:r w:rsidR="000D6E38" w:rsidRPr="004861BE">
        <w:rPr>
          <w:rFonts w:hint="cs"/>
          <w:sz w:val="28"/>
          <w:szCs w:val="28"/>
          <w:rtl/>
          <w:lang w:bidi="ar-JO"/>
        </w:rPr>
        <w:t xml:space="preserve">من </w:t>
      </w:r>
      <w:r w:rsidR="001F4A6A" w:rsidRPr="004861BE">
        <w:rPr>
          <w:rFonts w:hint="cs"/>
          <w:sz w:val="28"/>
          <w:szCs w:val="28"/>
          <w:rtl/>
          <w:lang w:bidi="ar-JO"/>
        </w:rPr>
        <w:t>مراكز</w:t>
      </w:r>
      <w:r w:rsidR="000D6E38" w:rsidRPr="004861BE">
        <w:rPr>
          <w:rFonts w:hint="cs"/>
          <w:sz w:val="28"/>
          <w:szCs w:val="28"/>
          <w:rtl/>
          <w:lang w:bidi="ar-JO"/>
        </w:rPr>
        <w:t xml:space="preserve"> </w:t>
      </w:r>
      <w:r w:rsidR="001F4A6A" w:rsidRPr="004861BE">
        <w:rPr>
          <w:rFonts w:hint="cs"/>
          <w:sz w:val="28"/>
          <w:szCs w:val="28"/>
          <w:rtl/>
          <w:lang w:bidi="ar-JO"/>
        </w:rPr>
        <w:t xml:space="preserve">التوحد </w:t>
      </w:r>
      <w:r w:rsidR="000D6E38" w:rsidRPr="004861BE">
        <w:rPr>
          <w:rFonts w:hint="cs"/>
          <w:sz w:val="28"/>
          <w:szCs w:val="28"/>
          <w:rtl/>
          <w:lang w:bidi="ar-JO"/>
        </w:rPr>
        <w:t xml:space="preserve">التابعة للجمعية القائمات على </w:t>
      </w:r>
      <w:r w:rsidRPr="004861BE">
        <w:rPr>
          <w:rFonts w:hint="cs"/>
          <w:sz w:val="28"/>
          <w:szCs w:val="28"/>
          <w:rtl/>
          <w:lang w:bidi="ar-JO"/>
        </w:rPr>
        <w:t>ا</w:t>
      </w:r>
      <w:r w:rsidR="000D6E38" w:rsidRPr="004861BE">
        <w:rPr>
          <w:rFonts w:hint="cs"/>
          <w:sz w:val="28"/>
          <w:szCs w:val="28"/>
          <w:rtl/>
          <w:lang w:bidi="ar-JO"/>
        </w:rPr>
        <w:t>لمشروع .</w:t>
      </w:r>
    </w:p>
    <w:p w:rsidR="00B625A6" w:rsidRPr="004861BE" w:rsidRDefault="000D6E38" w:rsidP="004861BE">
      <w:pPr>
        <w:pStyle w:val="a4"/>
        <w:numPr>
          <w:ilvl w:val="0"/>
          <w:numId w:val="34"/>
        </w:numPr>
        <w:tabs>
          <w:tab w:val="left" w:pos="9561"/>
        </w:tabs>
        <w:spacing w:after="0" w:line="360" w:lineRule="auto"/>
        <w:ind w:right="-709"/>
        <w:jc w:val="both"/>
        <w:rPr>
          <w:sz w:val="28"/>
          <w:szCs w:val="28"/>
          <w:rtl/>
          <w:lang w:bidi="ar-JO"/>
        </w:rPr>
      </w:pPr>
      <w:r w:rsidRPr="004861BE">
        <w:rPr>
          <w:rFonts w:hint="cs"/>
          <w:sz w:val="28"/>
          <w:szCs w:val="28"/>
          <w:rtl/>
          <w:lang w:bidi="ar-JO"/>
        </w:rPr>
        <w:t xml:space="preserve">اعداد الدورات </w:t>
      </w:r>
      <w:r w:rsidR="00963349" w:rsidRPr="004861BE">
        <w:rPr>
          <w:rFonts w:hint="cs"/>
          <w:sz w:val="28"/>
          <w:szCs w:val="28"/>
          <w:rtl/>
          <w:lang w:bidi="ar-JO"/>
        </w:rPr>
        <w:t xml:space="preserve">التي تتناسب مع اسر أطفال التوحد </w:t>
      </w:r>
      <w:r w:rsidRPr="004861BE">
        <w:rPr>
          <w:rFonts w:hint="cs"/>
          <w:sz w:val="28"/>
          <w:szCs w:val="28"/>
          <w:rtl/>
          <w:lang w:bidi="ar-JO"/>
        </w:rPr>
        <w:t>بطرق علمية حديثة.</w:t>
      </w:r>
    </w:p>
    <w:p w:rsidR="00963349" w:rsidRPr="004861BE" w:rsidRDefault="00963349" w:rsidP="004861BE">
      <w:pPr>
        <w:pStyle w:val="a4"/>
        <w:numPr>
          <w:ilvl w:val="0"/>
          <w:numId w:val="34"/>
        </w:numPr>
        <w:tabs>
          <w:tab w:val="left" w:pos="9561"/>
        </w:tabs>
        <w:spacing w:after="0" w:line="360" w:lineRule="auto"/>
        <w:ind w:right="-709"/>
        <w:jc w:val="both"/>
        <w:rPr>
          <w:sz w:val="28"/>
          <w:szCs w:val="28"/>
          <w:rtl/>
          <w:lang w:bidi="ar-JO"/>
        </w:rPr>
      </w:pPr>
      <w:r w:rsidRPr="004861BE">
        <w:rPr>
          <w:rFonts w:hint="cs"/>
          <w:sz w:val="28"/>
          <w:szCs w:val="28"/>
          <w:rtl/>
          <w:lang w:bidi="ar-JO"/>
        </w:rPr>
        <w:t>الدعاية والإعلان عن الدورات .</w:t>
      </w:r>
    </w:p>
    <w:p w:rsidR="00B625A6" w:rsidRDefault="00B625A6" w:rsidP="000D6E38">
      <w:pPr>
        <w:pStyle w:val="a4"/>
        <w:tabs>
          <w:tab w:val="left" w:pos="9561"/>
        </w:tabs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1F497D" w:themeColor="text2"/>
          <w:sz w:val="30"/>
          <w:szCs w:val="30"/>
          <w:rtl/>
        </w:rPr>
      </w:pPr>
    </w:p>
    <w:p w:rsidR="001F4A6A" w:rsidRDefault="00B625A6" w:rsidP="00B625A6">
      <w:pPr>
        <w:pStyle w:val="a4"/>
        <w:numPr>
          <w:ilvl w:val="0"/>
          <w:numId w:val="28"/>
        </w:numPr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1F497D" w:themeColor="text2"/>
          <w:sz w:val="30"/>
          <w:szCs w:val="30"/>
        </w:rPr>
      </w:pPr>
      <w:r w:rsidRPr="00B625A6">
        <w:rPr>
          <w:rFonts w:ascii="Times New Roman" w:eastAsia="Times New Roman" w:hAnsi="Times New Roman" w:cs="AL-Mohanad Bold" w:hint="cs"/>
          <w:b/>
          <w:bCs/>
          <w:color w:val="1F497D" w:themeColor="text2"/>
          <w:sz w:val="28"/>
          <w:szCs w:val="28"/>
          <w:rtl/>
          <w:lang w:eastAsia="ar-SA"/>
        </w:rPr>
        <w:t>تطبيق المنهجية ، خطة المشروع</w:t>
      </w:r>
      <w:r>
        <w:rPr>
          <w:rFonts w:ascii="Simplified Arabic" w:hAnsi="Simplified Arabic" w:cs="AL-Mohanad art" w:hint="cs"/>
          <w:b/>
          <w:color w:val="1F497D" w:themeColor="text2"/>
          <w:sz w:val="30"/>
          <w:szCs w:val="30"/>
          <w:rtl/>
        </w:rPr>
        <w:t xml:space="preserve"> .</w:t>
      </w:r>
    </w:p>
    <w:p w:rsidR="00B625A6" w:rsidRPr="00470333" w:rsidRDefault="00B625A6" w:rsidP="00B625A6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B625A6">
        <w:rPr>
          <w:rFonts w:ascii="Times New Roman" w:eastAsia="Times New Roman" w:hAnsi="Times New Roman" w:cs="AL-Mohanad Bold" w:hint="cs"/>
          <w:b/>
          <w:bCs/>
          <w:color w:val="1F497D" w:themeColor="text2"/>
          <w:sz w:val="28"/>
          <w:szCs w:val="28"/>
          <w:rtl/>
          <w:lang w:eastAsia="ar-SA"/>
        </w:rPr>
        <w:t>الاستقطاب والتنفيذ :</w:t>
      </w:r>
      <w:r>
        <w:rPr>
          <w:rFonts w:ascii="Times New Roman" w:eastAsia="Times New Roman" w:hAnsi="Times New Roman" w:cs="AL-Mohanad Bold" w:hint="cs"/>
          <w:b/>
          <w:bCs/>
          <w:color w:val="1F497D" w:themeColor="text2"/>
          <w:sz w:val="28"/>
          <w:szCs w:val="28"/>
          <w:rtl/>
          <w:lang w:eastAsia="ar-SA"/>
        </w:rPr>
        <w:t xml:space="preserve"> </w:t>
      </w:r>
      <w:r w:rsidRPr="00470333">
        <w:rPr>
          <w:rFonts w:hint="cs"/>
          <w:sz w:val="28"/>
          <w:szCs w:val="28"/>
          <w:rtl/>
          <w:lang w:bidi="ar-JO"/>
        </w:rPr>
        <w:t xml:space="preserve">الكوادر البشرية فريق من الأخصائيات والفنيات من مراكز التوحد التابعة </w:t>
      </w:r>
    </w:p>
    <w:p w:rsidR="00B625A6" w:rsidRPr="00470333" w:rsidRDefault="00B625A6" w:rsidP="00B625A6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470333">
        <w:rPr>
          <w:rFonts w:hint="cs"/>
          <w:sz w:val="28"/>
          <w:szCs w:val="28"/>
          <w:rtl/>
          <w:lang w:bidi="ar-JO"/>
        </w:rPr>
        <w:t>للجمعية القائمات على لمشروع ومحاضرات من جامعة حائل والمراكز المتخصصة الأخرى .</w:t>
      </w:r>
    </w:p>
    <w:p w:rsidR="00963349" w:rsidRPr="00470333" w:rsidRDefault="00963349" w:rsidP="00B625A6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0F0487">
        <w:rPr>
          <w:rFonts w:hint="cs"/>
          <w:b/>
          <w:bCs/>
          <w:color w:val="002060"/>
          <w:sz w:val="32"/>
          <w:szCs w:val="32"/>
          <w:rtl/>
          <w:lang w:bidi="ar-JO"/>
        </w:rPr>
        <w:t>التجهيزات الفنية</w:t>
      </w: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 : </w:t>
      </w:r>
      <w:r w:rsidRPr="00470333">
        <w:rPr>
          <w:rFonts w:hint="cs"/>
          <w:sz w:val="28"/>
          <w:szCs w:val="28"/>
          <w:rtl/>
          <w:lang w:bidi="ar-JO"/>
        </w:rPr>
        <w:t>تحديد الدورات ونوعيتها وتجهيزها بما يتناسب مع أسر أطفال التوحد .</w:t>
      </w:r>
    </w:p>
    <w:p w:rsidR="009A67A7" w:rsidRDefault="00963349" w:rsidP="00963349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طريقة تقديم الدورات </w:t>
      </w:r>
      <w:r w:rsidRPr="00470333">
        <w:rPr>
          <w:rFonts w:hint="cs"/>
          <w:sz w:val="28"/>
          <w:szCs w:val="28"/>
          <w:rtl/>
          <w:lang w:bidi="ar-JO"/>
        </w:rPr>
        <w:t xml:space="preserve">: </w:t>
      </w:r>
      <w:r w:rsidR="009A67A7">
        <w:rPr>
          <w:rFonts w:hint="cs"/>
          <w:sz w:val="28"/>
          <w:szCs w:val="28"/>
          <w:rtl/>
          <w:lang w:bidi="ar-JO"/>
        </w:rPr>
        <w:t xml:space="preserve"> تقدم هذه الدورات من قبل أخصائيات ومدربات على أعلى مستوى وبطرق متناسبة </w:t>
      </w:r>
    </w:p>
    <w:p w:rsidR="00963349" w:rsidRPr="00470333" w:rsidRDefault="009A67A7" w:rsidP="00963349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وشاملة وفق </w:t>
      </w:r>
      <w:r w:rsidR="00963349" w:rsidRPr="00470333">
        <w:rPr>
          <w:rFonts w:hint="cs"/>
          <w:sz w:val="28"/>
          <w:szCs w:val="28"/>
          <w:rtl/>
          <w:lang w:bidi="ar-JO"/>
        </w:rPr>
        <w:t>خطة زمنية</w:t>
      </w:r>
      <w:r>
        <w:rPr>
          <w:rFonts w:hint="cs"/>
          <w:sz w:val="28"/>
          <w:szCs w:val="28"/>
          <w:rtl/>
          <w:lang w:bidi="ar-JO"/>
        </w:rPr>
        <w:t xml:space="preserve"> وخطة تشغيلية </w:t>
      </w:r>
      <w:r w:rsidR="00963349" w:rsidRPr="00470333">
        <w:rPr>
          <w:rFonts w:hint="cs"/>
          <w:sz w:val="28"/>
          <w:szCs w:val="28"/>
          <w:rtl/>
          <w:lang w:bidi="ar-JO"/>
        </w:rPr>
        <w:t xml:space="preserve"> مدروسة بالمواعيد محددة .</w:t>
      </w:r>
    </w:p>
    <w:p w:rsidR="00963349" w:rsidRPr="002E5FF9" w:rsidRDefault="00963349" w:rsidP="00963349">
      <w:pPr>
        <w:pStyle w:val="a4"/>
        <w:spacing w:after="0" w:line="360" w:lineRule="auto"/>
        <w:ind w:left="1080" w:right="-709"/>
        <w:jc w:val="both"/>
        <w:rPr>
          <w:sz w:val="2"/>
          <w:szCs w:val="2"/>
          <w:rtl/>
          <w:lang w:bidi="ar-JO"/>
        </w:rPr>
      </w:pPr>
    </w:p>
    <w:p w:rsidR="001F4A6A" w:rsidRDefault="00406D2F" w:rsidP="00406D2F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1F497D" w:themeColor="text2"/>
          <w:sz w:val="30"/>
          <w:szCs w:val="30"/>
        </w:rPr>
      </w:pP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>مدى الاستفادة من التقنيات والمفاهيم الحديثة لتنفيذ المشروع .</w:t>
      </w:r>
    </w:p>
    <w:p w:rsidR="00470333" w:rsidRDefault="00406D2F" w:rsidP="00470333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470333">
        <w:rPr>
          <w:rFonts w:hint="cs"/>
          <w:sz w:val="28"/>
          <w:szCs w:val="28"/>
          <w:rtl/>
          <w:lang w:bidi="ar-JO"/>
        </w:rPr>
        <w:t xml:space="preserve">نظراً لظروف جائحة فيروس كورونا تم </w:t>
      </w:r>
      <w:r w:rsidR="008038F5" w:rsidRPr="00470333">
        <w:rPr>
          <w:rFonts w:hint="cs"/>
          <w:sz w:val="28"/>
          <w:szCs w:val="28"/>
          <w:rtl/>
          <w:lang w:bidi="ar-JO"/>
        </w:rPr>
        <w:t>الاعتماد</w:t>
      </w:r>
      <w:r w:rsidRPr="00470333">
        <w:rPr>
          <w:rFonts w:hint="cs"/>
          <w:sz w:val="28"/>
          <w:szCs w:val="28"/>
          <w:rtl/>
          <w:lang w:bidi="ar-JO"/>
        </w:rPr>
        <w:t xml:space="preserve"> على وسائل التقنية الحديثة </w:t>
      </w:r>
      <w:r w:rsidR="008038F5" w:rsidRPr="00470333">
        <w:rPr>
          <w:rFonts w:hint="cs"/>
          <w:sz w:val="28"/>
          <w:szCs w:val="28"/>
          <w:rtl/>
          <w:lang w:bidi="ar-JO"/>
        </w:rPr>
        <w:t>للاستفادة</w:t>
      </w:r>
      <w:r w:rsidRPr="00470333">
        <w:rPr>
          <w:rFonts w:hint="cs"/>
          <w:sz w:val="28"/>
          <w:szCs w:val="28"/>
          <w:rtl/>
          <w:lang w:bidi="ar-JO"/>
        </w:rPr>
        <w:t xml:space="preserve"> من تنفيذ المشروع </w:t>
      </w:r>
    </w:p>
    <w:p w:rsidR="00443AE4" w:rsidRDefault="00406D2F" w:rsidP="00470333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470333">
        <w:rPr>
          <w:rFonts w:hint="cs"/>
          <w:sz w:val="28"/>
          <w:szCs w:val="28"/>
          <w:rtl/>
          <w:lang w:bidi="ar-JO"/>
        </w:rPr>
        <w:t xml:space="preserve">وذلك من خلال برامج الواتس آب </w:t>
      </w:r>
      <w:r w:rsidR="008038F5" w:rsidRPr="00470333">
        <w:rPr>
          <w:sz w:val="28"/>
          <w:szCs w:val="28"/>
          <w:lang w:bidi="ar-JO"/>
        </w:rPr>
        <w:t>What's App</w:t>
      </w:r>
      <w:r w:rsidR="008038F5" w:rsidRPr="00470333">
        <w:rPr>
          <w:rFonts w:hint="cs"/>
          <w:sz w:val="28"/>
          <w:szCs w:val="28"/>
          <w:rtl/>
          <w:lang w:bidi="ar-JO"/>
        </w:rPr>
        <w:t xml:space="preserve"> </w:t>
      </w:r>
      <w:r w:rsidRPr="00470333">
        <w:rPr>
          <w:rFonts w:hint="cs"/>
          <w:sz w:val="28"/>
          <w:szCs w:val="28"/>
          <w:rtl/>
          <w:lang w:bidi="ar-JO"/>
        </w:rPr>
        <w:t xml:space="preserve">والزوم </w:t>
      </w:r>
      <w:r w:rsidRPr="00470333">
        <w:rPr>
          <w:sz w:val="28"/>
          <w:szCs w:val="28"/>
          <w:lang w:bidi="ar-JO"/>
        </w:rPr>
        <w:t xml:space="preserve">ZOOM </w:t>
      </w:r>
      <w:r w:rsidRPr="00470333">
        <w:rPr>
          <w:rFonts w:hint="cs"/>
          <w:sz w:val="28"/>
          <w:szCs w:val="28"/>
          <w:rtl/>
          <w:lang w:bidi="ar-JO"/>
        </w:rPr>
        <w:t xml:space="preserve"> </w:t>
      </w:r>
      <w:r w:rsidR="008038F5" w:rsidRPr="00470333">
        <w:rPr>
          <w:rFonts w:hint="cs"/>
          <w:sz w:val="28"/>
          <w:szCs w:val="28"/>
          <w:rtl/>
          <w:lang w:bidi="ar-JO"/>
        </w:rPr>
        <w:t xml:space="preserve">وموقع الجمعية ووسائل التواصل الإجتماعي </w:t>
      </w:r>
    </w:p>
    <w:p w:rsidR="00406D2F" w:rsidRPr="00470333" w:rsidRDefault="00443AE4" w:rsidP="00470333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وذلك بدلاً من ورش العمل والمحاضرات المباشرة التي كانت تقام قبل جائحة كورونا </w:t>
      </w:r>
      <w:r w:rsidR="008038F5" w:rsidRPr="00470333">
        <w:rPr>
          <w:rFonts w:hint="cs"/>
          <w:sz w:val="28"/>
          <w:szCs w:val="28"/>
          <w:rtl/>
          <w:lang w:bidi="ar-JO"/>
        </w:rPr>
        <w:t>.</w:t>
      </w:r>
    </w:p>
    <w:p w:rsidR="008038F5" w:rsidRDefault="008038F5" w:rsidP="008038F5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8038F5">
        <w:rPr>
          <w:rFonts w:hint="cs"/>
          <w:b/>
          <w:bCs/>
          <w:color w:val="002060"/>
          <w:sz w:val="32"/>
          <w:szCs w:val="32"/>
          <w:rtl/>
          <w:lang w:bidi="ar-JO"/>
        </w:rPr>
        <w:t>مدى تحقيق الاستفادة القصوى من الموارد المتاحة .</w:t>
      </w:r>
    </w:p>
    <w:p w:rsidR="009A67A7" w:rsidRDefault="008038F5" w:rsidP="00470333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470333">
        <w:rPr>
          <w:rFonts w:hint="cs"/>
          <w:sz w:val="28"/>
          <w:szCs w:val="28"/>
          <w:rtl/>
          <w:lang w:bidi="ar-JO"/>
        </w:rPr>
        <w:t xml:space="preserve">تم الإستفادة من جميع الموارد المتاحة من الكوادر الفنية </w:t>
      </w:r>
      <w:r w:rsidR="009A67A7">
        <w:rPr>
          <w:rFonts w:hint="cs"/>
          <w:sz w:val="28"/>
          <w:szCs w:val="28"/>
          <w:rtl/>
          <w:lang w:bidi="ar-JO"/>
        </w:rPr>
        <w:t xml:space="preserve"> والأخصائيات والمتدربات </w:t>
      </w:r>
      <w:r w:rsidRPr="00470333">
        <w:rPr>
          <w:rFonts w:hint="cs"/>
          <w:sz w:val="28"/>
          <w:szCs w:val="28"/>
          <w:rtl/>
          <w:lang w:bidi="ar-JO"/>
        </w:rPr>
        <w:t xml:space="preserve">والتعليمية والدورات </w:t>
      </w:r>
    </w:p>
    <w:p w:rsidR="008038F5" w:rsidRPr="009A67A7" w:rsidRDefault="008038F5" w:rsidP="009A67A7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470333">
        <w:rPr>
          <w:rFonts w:hint="cs"/>
          <w:sz w:val="28"/>
          <w:szCs w:val="28"/>
          <w:rtl/>
          <w:lang w:bidi="ar-JO"/>
        </w:rPr>
        <w:t>المقدمة ووسائل التقنية الحديثة</w:t>
      </w:r>
      <w:r w:rsidR="009A67A7">
        <w:rPr>
          <w:rFonts w:hint="cs"/>
          <w:sz w:val="28"/>
          <w:szCs w:val="28"/>
          <w:rtl/>
          <w:lang w:bidi="ar-JO"/>
        </w:rPr>
        <w:t xml:space="preserve"> </w:t>
      </w:r>
      <w:r w:rsidRPr="009A67A7">
        <w:rPr>
          <w:rFonts w:hint="cs"/>
          <w:sz w:val="28"/>
          <w:szCs w:val="28"/>
          <w:rtl/>
          <w:lang w:bidi="ar-JO"/>
        </w:rPr>
        <w:t xml:space="preserve">المستخدمة والإعلان والدعاية  في خدمة المشروع .  </w:t>
      </w:r>
    </w:p>
    <w:p w:rsidR="00470333" w:rsidRPr="002E5FF9" w:rsidRDefault="00470333" w:rsidP="008038F5">
      <w:pPr>
        <w:pStyle w:val="a4"/>
        <w:spacing w:after="0" w:line="360" w:lineRule="auto"/>
        <w:ind w:left="1080" w:right="-709"/>
        <w:jc w:val="both"/>
        <w:rPr>
          <w:b/>
          <w:bCs/>
          <w:color w:val="002060"/>
          <w:sz w:val="2"/>
          <w:szCs w:val="2"/>
          <w:rtl/>
          <w:lang w:bidi="ar-JO"/>
        </w:rPr>
      </w:pPr>
    </w:p>
    <w:p w:rsidR="001F4A6A" w:rsidRDefault="00470333" w:rsidP="00726FB7">
      <w:pPr>
        <w:pStyle w:val="a4"/>
        <w:spacing w:after="0" w:line="360" w:lineRule="auto"/>
        <w:ind w:right="-709"/>
        <w:jc w:val="center"/>
        <w:rPr>
          <w:rFonts w:ascii="Simplified Arabic" w:hAnsi="Simplified Arabic" w:cs="AL-Mohanad art"/>
          <w:b/>
          <w:color w:val="1F497D" w:themeColor="text2"/>
          <w:sz w:val="30"/>
          <w:szCs w:val="30"/>
          <w:rtl/>
        </w:rPr>
      </w:pPr>
      <w:r w:rsidRPr="00BC545C"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t>المعيار الثا</w:t>
      </w:r>
      <w:r w:rsidR="00726FB7"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t>لث</w:t>
      </w:r>
      <w:r w:rsidRPr="00BC545C"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t xml:space="preserve"> : </w:t>
      </w:r>
      <w:r w:rsidR="00726FB7"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t>نتائج المشروع</w:t>
      </w:r>
    </w:p>
    <w:p w:rsidR="00470333" w:rsidRDefault="00470333" w:rsidP="00470333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470333"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النتائج المالية للمشروع </w:t>
      </w: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>.</w:t>
      </w:r>
    </w:p>
    <w:p w:rsidR="00470333" w:rsidRPr="00814168" w:rsidRDefault="00470333" w:rsidP="00470333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814168">
        <w:rPr>
          <w:rFonts w:hint="cs"/>
          <w:sz w:val="28"/>
          <w:szCs w:val="28"/>
          <w:rtl/>
          <w:lang w:bidi="ar-JO"/>
        </w:rPr>
        <w:t>يقدم المشروع خدمة مجانية لأسر أطفال التوحد</w:t>
      </w:r>
      <w:r w:rsidR="00443AE4">
        <w:rPr>
          <w:rFonts w:hint="cs"/>
          <w:sz w:val="28"/>
          <w:szCs w:val="28"/>
          <w:rtl/>
          <w:lang w:bidi="ar-JO"/>
        </w:rPr>
        <w:t xml:space="preserve"> </w:t>
      </w:r>
      <w:r w:rsidRPr="00814168">
        <w:rPr>
          <w:rFonts w:hint="cs"/>
          <w:sz w:val="28"/>
          <w:szCs w:val="28"/>
          <w:rtl/>
          <w:lang w:bidi="ar-JO"/>
        </w:rPr>
        <w:t>.</w:t>
      </w:r>
    </w:p>
    <w:p w:rsidR="00470333" w:rsidRDefault="00470333" w:rsidP="00470333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470333"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النتائج المتحققة من لمشروع للمستفيدين  </w:t>
      </w: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>.</w:t>
      </w:r>
    </w:p>
    <w:p w:rsidR="00470333" w:rsidRPr="00814168" w:rsidRDefault="00470333" w:rsidP="00133B9B">
      <w:pPr>
        <w:pStyle w:val="a4"/>
        <w:numPr>
          <w:ilvl w:val="0"/>
          <w:numId w:val="20"/>
        </w:numPr>
        <w:spacing w:after="0"/>
        <w:ind w:right="-709"/>
        <w:jc w:val="both"/>
        <w:rPr>
          <w:sz w:val="28"/>
          <w:szCs w:val="28"/>
          <w:rtl/>
          <w:lang w:bidi="ar-JO"/>
        </w:rPr>
      </w:pPr>
      <w:r w:rsidRPr="00814168">
        <w:rPr>
          <w:rFonts w:hint="cs"/>
          <w:sz w:val="28"/>
          <w:szCs w:val="28"/>
          <w:rtl/>
          <w:lang w:bidi="ar-JO"/>
        </w:rPr>
        <w:t>توعية وتثقيف اسر أطفال التوحد .</w:t>
      </w:r>
    </w:p>
    <w:p w:rsidR="00470333" w:rsidRDefault="00470333" w:rsidP="00133B9B">
      <w:pPr>
        <w:pStyle w:val="a4"/>
        <w:numPr>
          <w:ilvl w:val="0"/>
          <w:numId w:val="20"/>
        </w:numPr>
        <w:spacing w:after="0"/>
        <w:ind w:right="-709"/>
        <w:jc w:val="both"/>
        <w:rPr>
          <w:sz w:val="28"/>
          <w:szCs w:val="28"/>
          <w:lang w:bidi="ar-JO"/>
        </w:rPr>
      </w:pPr>
      <w:r w:rsidRPr="00814168">
        <w:rPr>
          <w:rFonts w:hint="cs"/>
          <w:sz w:val="28"/>
          <w:szCs w:val="28"/>
          <w:rtl/>
          <w:lang w:bidi="ar-JO"/>
        </w:rPr>
        <w:t xml:space="preserve">اكتساب </w:t>
      </w:r>
      <w:r w:rsidR="00141E45" w:rsidRPr="00814168">
        <w:rPr>
          <w:rFonts w:hint="cs"/>
          <w:sz w:val="28"/>
          <w:szCs w:val="28"/>
          <w:rtl/>
          <w:lang w:bidi="ar-JO"/>
        </w:rPr>
        <w:t xml:space="preserve">الأمهات </w:t>
      </w:r>
      <w:r w:rsidRPr="00814168">
        <w:rPr>
          <w:rFonts w:hint="cs"/>
          <w:sz w:val="28"/>
          <w:szCs w:val="28"/>
          <w:rtl/>
          <w:lang w:bidi="ar-JO"/>
        </w:rPr>
        <w:t xml:space="preserve">المهارات في فن التعامل مع أطفالهن </w:t>
      </w:r>
      <w:r w:rsidR="00141E45" w:rsidRPr="00814168">
        <w:rPr>
          <w:rFonts w:hint="cs"/>
          <w:sz w:val="28"/>
          <w:szCs w:val="28"/>
          <w:rtl/>
          <w:lang w:bidi="ar-JO"/>
        </w:rPr>
        <w:t>.</w:t>
      </w:r>
    </w:p>
    <w:p w:rsidR="009A67A7" w:rsidRPr="00814168" w:rsidRDefault="009A67A7" w:rsidP="00133B9B">
      <w:pPr>
        <w:pStyle w:val="a4"/>
        <w:numPr>
          <w:ilvl w:val="0"/>
          <w:numId w:val="20"/>
        </w:numPr>
        <w:spacing w:after="0"/>
        <w:ind w:right="-709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تعزيز التعلم لأسر اطفال التوحد .</w:t>
      </w:r>
    </w:p>
    <w:p w:rsidR="00141E45" w:rsidRPr="00814168" w:rsidRDefault="00141E45" w:rsidP="00133B9B">
      <w:pPr>
        <w:pStyle w:val="a4"/>
        <w:numPr>
          <w:ilvl w:val="0"/>
          <w:numId w:val="20"/>
        </w:numPr>
        <w:spacing w:after="0"/>
        <w:ind w:right="-709"/>
        <w:jc w:val="both"/>
        <w:rPr>
          <w:sz w:val="28"/>
          <w:szCs w:val="28"/>
          <w:lang w:bidi="ar-JO"/>
        </w:rPr>
      </w:pPr>
      <w:r w:rsidRPr="00814168">
        <w:rPr>
          <w:rFonts w:hint="cs"/>
          <w:sz w:val="28"/>
          <w:szCs w:val="28"/>
          <w:rtl/>
          <w:lang w:bidi="ar-JO"/>
        </w:rPr>
        <w:t>ارشاد الأمهات للتواصل مع اطفالهن .</w:t>
      </w:r>
    </w:p>
    <w:p w:rsidR="00141E45" w:rsidRPr="00814168" w:rsidRDefault="00141E45" w:rsidP="00133B9B">
      <w:pPr>
        <w:pStyle w:val="a4"/>
        <w:numPr>
          <w:ilvl w:val="0"/>
          <w:numId w:val="20"/>
        </w:numPr>
        <w:spacing w:after="0"/>
        <w:ind w:right="-709"/>
        <w:jc w:val="both"/>
        <w:rPr>
          <w:sz w:val="28"/>
          <w:szCs w:val="28"/>
          <w:lang w:bidi="ar-JO"/>
        </w:rPr>
      </w:pPr>
      <w:r w:rsidRPr="00814168">
        <w:rPr>
          <w:rFonts w:hint="cs"/>
          <w:sz w:val="28"/>
          <w:szCs w:val="28"/>
          <w:rtl/>
          <w:lang w:bidi="ar-JO"/>
        </w:rPr>
        <w:t>تخفيف معانات اسر أطفال التوحد وتحمل العبء عنهم مالياً وتدريبياً .</w:t>
      </w:r>
    </w:p>
    <w:p w:rsidR="00470333" w:rsidRDefault="009E230B" w:rsidP="00133B9B">
      <w:pPr>
        <w:pStyle w:val="a4"/>
        <w:numPr>
          <w:ilvl w:val="0"/>
          <w:numId w:val="20"/>
        </w:numPr>
        <w:spacing w:after="0"/>
        <w:ind w:right="-709"/>
        <w:jc w:val="both"/>
        <w:rPr>
          <w:sz w:val="32"/>
          <w:szCs w:val="32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تحسن</w:t>
      </w:r>
      <w:r w:rsidR="000C1CD5" w:rsidRPr="00814168">
        <w:rPr>
          <w:sz w:val="28"/>
          <w:szCs w:val="28"/>
          <w:rtl/>
          <w:lang w:bidi="ar-JO"/>
        </w:rPr>
        <w:t xml:space="preserve"> المهارات اللغوية والتعبيرية والمهارات غير اللغوية التواصلية مثل: تعابير الوجه ول</w:t>
      </w:r>
      <w:r w:rsidR="000C1CD5" w:rsidRPr="00814168">
        <w:rPr>
          <w:rFonts w:hint="cs"/>
          <w:sz w:val="28"/>
          <w:szCs w:val="28"/>
          <w:rtl/>
          <w:lang w:bidi="ar-JO"/>
        </w:rPr>
        <w:t>غ</w:t>
      </w:r>
      <w:r w:rsidR="000C1CD5" w:rsidRPr="00814168">
        <w:rPr>
          <w:sz w:val="28"/>
          <w:szCs w:val="28"/>
          <w:rtl/>
          <w:lang w:bidi="ar-JO"/>
        </w:rPr>
        <w:t>ة الجسد</w:t>
      </w:r>
      <w:r w:rsidR="000C1CD5" w:rsidRPr="000C1CD5">
        <w:rPr>
          <w:sz w:val="32"/>
          <w:szCs w:val="32"/>
          <w:lang w:bidi="ar-JO"/>
        </w:rPr>
        <w:t>.</w:t>
      </w:r>
    </w:p>
    <w:p w:rsidR="00443AE4" w:rsidRDefault="00443AE4" w:rsidP="00133B9B">
      <w:pPr>
        <w:pStyle w:val="a4"/>
        <w:numPr>
          <w:ilvl w:val="0"/>
          <w:numId w:val="20"/>
        </w:numPr>
        <w:spacing w:after="0"/>
        <w:ind w:right="-709"/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تبادل الخبرات والمهارات بين الأسر.</w:t>
      </w:r>
    </w:p>
    <w:p w:rsidR="00633A47" w:rsidRDefault="00633A47" w:rsidP="00133B9B">
      <w:pPr>
        <w:pStyle w:val="a4"/>
        <w:numPr>
          <w:ilvl w:val="0"/>
          <w:numId w:val="20"/>
        </w:numPr>
        <w:spacing w:after="0"/>
        <w:ind w:right="-709"/>
        <w:jc w:val="both"/>
        <w:rPr>
          <w:sz w:val="28"/>
          <w:szCs w:val="28"/>
          <w:lang w:bidi="ar-JO"/>
        </w:rPr>
      </w:pPr>
      <w:r w:rsidRPr="00DC6E05">
        <w:rPr>
          <w:rFonts w:hint="cs"/>
          <w:sz w:val="28"/>
          <w:szCs w:val="28"/>
          <w:rtl/>
          <w:lang w:bidi="ar-JO"/>
        </w:rPr>
        <w:t xml:space="preserve">تدريب </w:t>
      </w:r>
      <w:r>
        <w:rPr>
          <w:rFonts w:hint="cs"/>
          <w:sz w:val="28"/>
          <w:szCs w:val="28"/>
          <w:rtl/>
          <w:lang w:bidi="ar-JO"/>
        </w:rPr>
        <w:t>الأمهات</w:t>
      </w:r>
      <w:r w:rsidRPr="00DC6E0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على كيفيه التعامل مع الطفل التوحدي</w:t>
      </w:r>
      <w:r w:rsidRPr="00DC6E0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في تعديل الأفكار غير الغير العقلانية .</w:t>
      </w:r>
    </w:p>
    <w:p w:rsidR="00633A47" w:rsidRDefault="00633A47" w:rsidP="00633A47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تحسن أداء الأسر في الوصول إلى فهم أطفالهن .</w:t>
      </w:r>
    </w:p>
    <w:p w:rsidR="00633A47" w:rsidRDefault="00633A47" w:rsidP="00633A47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تعزيز البرامج الإرشادية  التي تقدم للأسر في تقديم الرعاية ويعتب شكل من أشكال الدعم الأسري.</w:t>
      </w:r>
    </w:p>
    <w:p w:rsidR="00633A47" w:rsidRDefault="00633A47" w:rsidP="00633A47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اكتساب وتنمية المهارات التي يحتاجها أطفال التوحد .  </w:t>
      </w:r>
    </w:p>
    <w:p w:rsidR="00633A47" w:rsidRDefault="00633A47" w:rsidP="00633A47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مساعدة الوالدين على خدمة أطفالهما وهذه الخدمة تؤدي إلى تكوين أسرة منسجمة وهذا الانسجام</w:t>
      </w:r>
      <w:r w:rsidRPr="00C331F4">
        <w:rPr>
          <w:rFonts w:hint="cs"/>
          <w:sz w:val="28"/>
          <w:szCs w:val="28"/>
          <w:rtl/>
          <w:lang w:bidi="ar-JO"/>
        </w:rPr>
        <w:t xml:space="preserve"> يؤدي إلى التوافق .</w:t>
      </w:r>
    </w:p>
    <w:p w:rsidR="00633A47" w:rsidRDefault="00633A47" w:rsidP="00633A47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زيادة وتحسن في المهارات المختلفة مثل ( القدرة على التركيز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التفاعل الإجتماعي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المبادرة بالحديث </w:t>
      </w:r>
    </w:p>
    <w:p w:rsidR="00633A47" w:rsidRPr="00633A47" w:rsidRDefault="00633A47" w:rsidP="003A79ED">
      <w:pPr>
        <w:pStyle w:val="a4"/>
        <w:spacing w:after="0" w:line="360" w:lineRule="auto"/>
        <w:ind w:left="1080" w:right="-709"/>
        <w:jc w:val="both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زيادة القدرة على التقليد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الاستجابة الحسية والسمعية والبصرية ) نتيجة إهتمام الأمهات .</w:t>
      </w:r>
    </w:p>
    <w:p w:rsidR="0081502B" w:rsidRPr="002E5FF9" w:rsidRDefault="0081502B" w:rsidP="0081502B">
      <w:pPr>
        <w:pStyle w:val="a4"/>
        <w:spacing w:after="0" w:line="360" w:lineRule="auto"/>
        <w:ind w:left="1080" w:right="-709"/>
        <w:jc w:val="both"/>
        <w:rPr>
          <w:sz w:val="2"/>
          <w:szCs w:val="2"/>
          <w:rtl/>
          <w:lang w:bidi="ar-JO"/>
        </w:rPr>
      </w:pPr>
    </w:p>
    <w:p w:rsidR="0081502B" w:rsidRDefault="0081502B" w:rsidP="0081502B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81502B">
        <w:rPr>
          <w:rFonts w:hint="cs"/>
          <w:b/>
          <w:bCs/>
          <w:color w:val="002060"/>
          <w:sz w:val="32"/>
          <w:szCs w:val="32"/>
          <w:rtl/>
          <w:lang w:bidi="ar-JO"/>
        </w:rPr>
        <w:t>النتائج المتحققة من المشروع للعاملين .</w:t>
      </w:r>
    </w:p>
    <w:p w:rsidR="0081502B" w:rsidRDefault="002D611E" w:rsidP="002D611E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2D611E">
        <w:rPr>
          <w:rFonts w:hint="cs"/>
          <w:sz w:val="28"/>
          <w:szCs w:val="28"/>
          <w:rtl/>
          <w:lang w:bidi="ar-JO"/>
        </w:rPr>
        <w:t xml:space="preserve">اكتساب الخبرات </w:t>
      </w:r>
      <w:r>
        <w:rPr>
          <w:rFonts w:hint="cs"/>
          <w:sz w:val="28"/>
          <w:szCs w:val="28"/>
          <w:rtl/>
          <w:lang w:bidi="ar-JO"/>
        </w:rPr>
        <w:t>.</w:t>
      </w:r>
    </w:p>
    <w:p w:rsidR="002D611E" w:rsidRDefault="00D645BF" w:rsidP="002D611E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محفزات</w:t>
      </w:r>
      <w:r w:rsidR="002D611E">
        <w:rPr>
          <w:rFonts w:hint="cs"/>
          <w:sz w:val="28"/>
          <w:szCs w:val="28"/>
          <w:rtl/>
          <w:lang w:bidi="ar-JO"/>
        </w:rPr>
        <w:t xml:space="preserve"> مالية .</w:t>
      </w:r>
    </w:p>
    <w:p w:rsidR="002D611E" w:rsidRDefault="002D611E" w:rsidP="002D611E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زيادة الإطلاع والتطوير والتحسين في المستوى .</w:t>
      </w:r>
    </w:p>
    <w:p w:rsidR="002D611E" w:rsidRDefault="002D611E" w:rsidP="002D611E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الحصول على شهادات ( تدريبية- خبرة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شكر)  موثقة  ومعتمدة من الجمعية .</w:t>
      </w:r>
    </w:p>
    <w:p w:rsidR="006E44B9" w:rsidRDefault="006E44B9" w:rsidP="006E44B9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6E44B9">
        <w:rPr>
          <w:rFonts w:hint="cs"/>
          <w:b/>
          <w:bCs/>
          <w:color w:val="002060"/>
          <w:sz w:val="32"/>
          <w:szCs w:val="32"/>
          <w:rtl/>
          <w:lang w:bidi="ar-JO"/>
        </w:rPr>
        <w:t>النتائج التشغيلية للمشروع .</w:t>
      </w:r>
    </w:p>
    <w:p w:rsidR="00D645BF" w:rsidRDefault="00D645BF" w:rsidP="00D645BF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مقارنة لما يقدمه المشروع من خدمة كبيرة للمستفيدين تستطيع الجمعية </w:t>
      </w:r>
      <w:r w:rsidRPr="00D645BF">
        <w:rPr>
          <w:rFonts w:hint="cs"/>
          <w:sz w:val="28"/>
          <w:szCs w:val="28"/>
          <w:rtl/>
          <w:lang w:bidi="ar-JO"/>
        </w:rPr>
        <w:t xml:space="preserve">تنفيذ المشروع بالجهود الذاتية لتغطية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D645BF" w:rsidRDefault="00D645BF" w:rsidP="00D645BF">
      <w:pPr>
        <w:pStyle w:val="a4"/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D645BF">
        <w:rPr>
          <w:rFonts w:hint="cs"/>
          <w:sz w:val="28"/>
          <w:szCs w:val="28"/>
          <w:rtl/>
          <w:lang w:bidi="ar-JO"/>
        </w:rPr>
        <w:t xml:space="preserve">التكاليف ويتم النظر مستقبلاً </w:t>
      </w:r>
      <w:r>
        <w:rPr>
          <w:rFonts w:hint="cs"/>
          <w:sz w:val="28"/>
          <w:szCs w:val="28"/>
          <w:rtl/>
          <w:lang w:bidi="ar-JO"/>
        </w:rPr>
        <w:t>الحصول على اشتراك رمزي لتغطية التكاليف من قبل المستفيدين في حالة عدم وجود</w:t>
      </w:r>
    </w:p>
    <w:p w:rsidR="00633A47" w:rsidRPr="00D645BF" w:rsidRDefault="00D645BF" w:rsidP="00D645BF">
      <w:pPr>
        <w:pStyle w:val="a4"/>
        <w:spacing w:after="0" w:line="360" w:lineRule="auto"/>
        <w:ind w:left="1080"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داعم .</w:t>
      </w:r>
    </w:p>
    <w:p w:rsidR="00F911BD" w:rsidRPr="00F911BD" w:rsidRDefault="00F911BD" w:rsidP="00F911BD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F911BD">
        <w:rPr>
          <w:rFonts w:hint="cs"/>
          <w:b/>
          <w:bCs/>
          <w:color w:val="002060"/>
          <w:sz w:val="32"/>
          <w:szCs w:val="32"/>
          <w:rtl/>
          <w:lang w:bidi="ar-JO"/>
        </w:rPr>
        <w:t>الآثار الإيجابية للمشروع على الشركاء .</w:t>
      </w:r>
    </w:p>
    <w:p w:rsidR="001B6B7C" w:rsidRPr="001B6B7C" w:rsidRDefault="001B6B7C" w:rsidP="001B6B7C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1B6B7C">
        <w:rPr>
          <w:sz w:val="28"/>
          <w:szCs w:val="28"/>
          <w:rtl/>
          <w:lang w:bidi="ar-JO"/>
        </w:rPr>
        <w:t xml:space="preserve">وضع شعار ( </w:t>
      </w:r>
      <w:r>
        <w:rPr>
          <w:rFonts w:hint="cs"/>
          <w:sz w:val="28"/>
          <w:szCs w:val="28"/>
          <w:rtl/>
          <w:lang w:bidi="ar-JO"/>
        </w:rPr>
        <w:t xml:space="preserve">شركاء المشروع المانحين </w:t>
      </w:r>
      <w:r w:rsidRPr="001B6B7C">
        <w:rPr>
          <w:sz w:val="28"/>
          <w:szCs w:val="28"/>
          <w:rtl/>
          <w:lang w:bidi="ar-JO"/>
        </w:rPr>
        <w:t xml:space="preserve"> ) على جميع المطبوعات والمستلزمات الدعائية </w:t>
      </w:r>
      <w:r>
        <w:rPr>
          <w:rFonts w:hint="cs"/>
          <w:sz w:val="28"/>
          <w:szCs w:val="28"/>
          <w:rtl/>
          <w:lang w:bidi="ar-JO"/>
        </w:rPr>
        <w:t>للمشروع</w:t>
      </w:r>
      <w:r w:rsidRPr="001B6B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</w:t>
      </w:r>
    </w:p>
    <w:p w:rsidR="001B6B7C" w:rsidRPr="001B6B7C" w:rsidRDefault="001B6B7C" w:rsidP="001B6B7C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rtl/>
          <w:lang w:bidi="ar-JO"/>
        </w:rPr>
      </w:pPr>
      <w:r w:rsidRPr="001B6B7C">
        <w:rPr>
          <w:sz w:val="28"/>
          <w:szCs w:val="28"/>
          <w:rtl/>
          <w:lang w:bidi="ar-JO"/>
        </w:rPr>
        <w:t xml:space="preserve">الإعلان عن ( </w:t>
      </w:r>
      <w:r>
        <w:rPr>
          <w:rFonts w:hint="cs"/>
          <w:sz w:val="28"/>
          <w:szCs w:val="28"/>
          <w:rtl/>
          <w:lang w:bidi="ar-JO"/>
        </w:rPr>
        <w:t xml:space="preserve">شركاء المشروع المانحين </w:t>
      </w:r>
      <w:r w:rsidRPr="001B6B7C">
        <w:rPr>
          <w:sz w:val="28"/>
          <w:szCs w:val="28"/>
          <w:rtl/>
          <w:lang w:bidi="ar-JO"/>
        </w:rPr>
        <w:t xml:space="preserve"> ) في الصحف والمواقع الإلكترونية.</w:t>
      </w:r>
    </w:p>
    <w:p w:rsidR="001B6B7C" w:rsidRPr="001B6B7C" w:rsidRDefault="001B6B7C" w:rsidP="001B6B7C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1B6B7C">
        <w:rPr>
          <w:sz w:val="28"/>
          <w:szCs w:val="28"/>
          <w:rtl/>
          <w:lang w:bidi="ar-JO"/>
        </w:rPr>
        <w:t xml:space="preserve">الإشادة باسم ( </w:t>
      </w:r>
      <w:r>
        <w:rPr>
          <w:rFonts w:hint="cs"/>
          <w:sz w:val="28"/>
          <w:szCs w:val="28"/>
          <w:rtl/>
          <w:lang w:bidi="ar-JO"/>
        </w:rPr>
        <w:t xml:space="preserve">شركاء المشروع المانحين </w:t>
      </w:r>
      <w:r w:rsidRPr="001B6B7C">
        <w:rPr>
          <w:sz w:val="28"/>
          <w:szCs w:val="28"/>
          <w:rtl/>
          <w:lang w:bidi="ar-JO"/>
        </w:rPr>
        <w:t xml:space="preserve"> ) في </w:t>
      </w:r>
      <w:r w:rsidRPr="001B6B7C">
        <w:rPr>
          <w:rFonts w:hint="cs"/>
          <w:sz w:val="28"/>
          <w:szCs w:val="28"/>
          <w:rtl/>
          <w:lang w:bidi="ar-JO"/>
        </w:rPr>
        <w:t>النشاطات</w:t>
      </w:r>
      <w:r w:rsidRPr="001B6B7C">
        <w:rPr>
          <w:sz w:val="28"/>
          <w:szCs w:val="28"/>
          <w:rtl/>
          <w:lang w:bidi="ar-JO"/>
        </w:rPr>
        <w:t xml:space="preserve"> المختلفة التي تنفذها الجمعية خلال العام.</w:t>
      </w:r>
    </w:p>
    <w:p w:rsidR="001B6B7C" w:rsidRPr="001B6B7C" w:rsidRDefault="001B6B7C" w:rsidP="001B6B7C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1B6B7C">
        <w:rPr>
          <w:sz w:val="28"/>
          <w:szCs w:val="28"/>
          <w:rtl/>
          <w:lang w:bidi="ar-JO"/>
        </w:rPr>
        <w:t xml:space="preserve">إدراج اسم وشعار ( </w:t>
      </w:r>
      <w:r>
        <w:rPr>
          <w:rFonts w:hint="cs"/>
          <w:sz w:val="28"/>
          <w:szCs w:val="28"/>
          <w:rtl/>
          <w:lang w:bidi="ar-JO"/>
        </w:rPr>
        <w:t xml:space="preserve">شركاء المشروع المانحين </w:t>
      </w:r>
      <w:r w:rsidRPr="001B6B7C">
        <w:rPr>
          <w:sz w:val="28"/>
          <w:szCs w:val="28"/>
          <w:rtl/>
          <w:lang w:bidi="ar-JO"/>
        </w:rPr>
        <w:t xml:space="preserve"> ) في لوحة الداعمون للجمعية بالحجم المناسب.</w:t>
      </w:r>
    </w:p>
    <w:p w:rsidR="001B6B7C" w:rsidRPr="001B6B7C" w:rsidRDefault="001B6B7C" w:rsidP="001B6B7C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1B6B7C">
        <w:rPr>
          <w:sz w:val="28"/>
          <w:szCs w:val="28"/>
          <w:rtl/>
          <w:lang w:bidi="ar-JO"/>
        </w:rPr>
        <w:t xml:space="preserve">خطاب شكر وتقدير </w:t>
      </w:r>
      <w:r>
        <w:rPr>
          <w:rFonts w:hint="cs"/>
          <w:sz w:val="28"/>
          <w:szCs w:val="28"/>
          <w:rtl/>
          <w:lang w:bidi="ar-JO"/>
        </w:rPr>
        <w:t>.</w:t>
      </w:r>
    </w:p>
    <w:p w:rsidR="001B6B7C" w:rsidRDefault="00D645BF" w:rsidP="001B6B7C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إتاحة الفرصة للشركاء للمساهمة في خدمة المجتمع</w:t>
      </w:r>
      <w:r w:rsidR="001B6B7C">
        <w:rPr>
          <w:rFonts w:hint="cs"/>
          <w:sz w:val="28"/>
          <w:szCs w:val="28"/>
          <w:rtl/>
          <w:lang w:bidi="ar-JO"/>
        </w:rPr>
        <w:t xml:space="preserve"> </w:t>
      </w:r>
      <w:r w:rsidR="001B6B7C" w:rsidRPr="001B6B7C">
        <w:rPr>
          <w:sz w:val="28"/>
          <w:szCs w:val="28"/>
          <w:rtl/>
          <w:lang w:bidi="ar-JO"/>
        </w:rPr>
        <w:t>.</w:t>
      </w:r>
    </w:p>
    <w:p w:rsidR="00DA1787" w:rsidRDefault="00DA1787" w:rsidP="00947136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F911BD"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الآثار الإيجابية للمشروع على </w:t>
      </w: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>المجتمع</w:t>
      </w:r>
      <w:r w:rsidRPr="00F911BD"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 .</w:t>
      </w:r>
    </w:p>
    <w:p w:rsidR="00B00CBC" w:rsidRDefault="00AC7AE4" w:rsidP="00B00CBC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زيادة التكافل بين أفراد المجتمع</w:t>
      </w:r>
      <w:r w:rsidR="00B00CBC" w:rsidRPr="00B00CBC">
        <w:rPr>
          <w:rFonts w:hint="cs"/>
          <w:sz w:val="28"/>
          <w:szCs w:val="28"/>
          <w:rtl/>
          <w:lang w:bidi="ar-JO"/>
        </w:rPr>
        <w:t xml:space="preserve"> .</w:t>
      </w:r>
    </w:p>
    <w:p w:rsidR="00B00CBC" w:rsidRDefault="00AC7AE4" w:rsidP="00B00CBC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اشتراك المجتمع في تأهيل أطفال التوحد وأسرهم .</w:t>
      </w:r>
      <w:r w:rsidR="00B00CBC">
        <w:rPr>
          <w:rFonts w:hint="cs"/>
          <w:sz w:val="28"/>
          <w:szCs w:val="28"/>
          <w:rtl/>
          <w:lang w:bidi="ar-JO"/>
        </w:rPr>
        <w:t xml:space="preserve"> .</w:t>
      </w:r>
    </w:p>
    <w:p w:rsidR="00035790" w:rsidRPr="00035790" w:rsidRDefault="00B00CBC" w:rsidP="00B00CBC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زيادة التفاعل الإجتماعي و التواصل مع فئات المجتمع والمحيطين بهم .</w:t>
      </w:r>
    </w:p>
    <w:p w:rsidR="00B00CBC" w:rsidRDefault="00035790" w:rsidP="00AC7AE4">
      <w:pPr>
        <w:pStyle w:val="a4"/>
        <w:numPr>
          <w:ilvl w:val="0"/>
          <w:numId w:val="20"/>
        </w:numPr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035790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 </w:t>
      </w:r>
      <w:r w:rsidR="00AC7AE4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المساهمة في دمج الأفراد ذوي الإعاقة ( التوحد ) في المجتمع</w:t>
      </w:r>
      <w:r>
        <w:rPr>
          <w:rFonts w:hint="cs"/>
          <w:sz w:val="28"/>
          <w:szCs w:val="28"/>
          <w:rtl/>
        </w:rPr>
        <w:t xml:space="preserve"> .</w:t>
      </w:r>
    </w:p>
    <w:p w:rsidR="009625E9" w:rsidRPr="00357968" w:rsidRDefault="00357968" w:rsidP="00357968">
      <w:pPr>
        <w:pStyle w:val="a4"/>
        <w:spacing w:after="0" w:line="360" w:lineRule="auto"/>
        <w:ind w:left="1080" w:right="-709"/>
        <w:rPr>
          <w:rFonts w:ascii="Simplified Arabic" w:hAnsi="Simplified Arabic" w:cs="AL-Mohanad art"/>
          <w:b/>
          <w:color w:val="1F497D" w:themeColor="text2"/>
          <w:sz w:val="30"/>
          <w:szCs w:val="30"/>
        </w:rPr>
      </w:pPr>
      <w:r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lastRenderedPageBreak/>
        <w:t xml:space="preserve">            </w:t>
      </w:r>
      <w:r w:rsidR="00947136" w:rsidRPr="00BC545C"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t xml:space="preserve">المعيار </w:t>
      </w:r>
      <w:r w:rsidR="00947136"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t xml:space="preserve">الرابع </w:t>
      </w:r>
      <w:r w:rsidR="00947136" w:rsidRPr="00BC545C"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t xml:space="preserve"> : </w:t>
      </w:r>
      <w:r w:rsidR="00947136">
        <w:rPr>
          <w:rFonts w:ascii="Traditional Arabic" w:hAnsi="Traditional Arabic" w:cs="PT Bold Heading" w:hint="cs"/>
          <w:b/>
          <w:bCs/>
          <w:color w:val="244061" w:themeColor="accent1" w:themeShade="80"/>
          <w:sz w:val="32"/>
          <w:szCs w:val="32"/>
          <w:rtl/>
        </w:rPr>
        <w:t>المراجعة والتحسين</w:t>
      </w:r>
    </w:p>
    <w:p w:rsidR="006E44B9" w:rsidRDefault="00835096" w:rsidP="00835096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>الأسلوب المستخدم</w:t>
      </w:r>
      <w:r w:rsidR="00AD67DA"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 للقياس</w:t>
      </w: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 والمقارنات المرجعية والمتابعة الدورية لفعالية المشروع .</w:t>
      </w:r>
    </w:p>
    <w:p w:rsidR="00AD67DA" w:rsidRDefault="00AD67DA" w:rsidP="00AD67DA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7270F8">
        <w:rPr>
          <w:rFonts w:hint="cs"/>
          <w:color w:val="002060"/>
          <w:sz w:val="28"/>
          <w:szCs w:val="28"/>
          <w:rtl/>
          <w:lang w:bidi="ar-JO"/>
        </w:rPr>
        <w:t>الأسلوب المستخدم للقياس</w:t>
      </w:r>
      <w:r w:rsidRPr="00AD67D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:</w:t>
      </w:r>
      <w:r w:rsidRPr="00AD67DA">
        <w:rPr>
          <w:rFonts w:hint="cs"/>
          <w:sz w:val="28"/>
          <w:szCs w:val="28"/>
          <w:rtl/>
          <w:lang w:bidi="ar-JO"/>
        </w:rPr>
        <w:t xml:space="preserve">نموذج التقييم ( استبانة ) لاستطلاع الرأي ، قياس ما الذي اكتسبه </w:t>
      </w:r>
      <w:r>
        <w:rPr>
          <w:rFonts w:hint="cs"/>
          <w:sz w:val="28"/>
          <w:szCs w:val="28"/>
          <w:rtl/>
          <w:lang w:bidi="ar-JO"/>
        </w:rPr>
        <w:t xml:space="preserve">المستفيدين ، </w:t>
      </w:r>
    </w:p>
    <w:p w:rsidR="00AD67DA" w:rsidRDefault="00AD67DA" w:rsidP="00AD67DA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كيفيه تطبيق المستفيدين </w:t>
      </w:r>
      <w:r w:rsidRPr="00AD67DA">
        <w:rPr>
          <w:rFonts w:hint="cs"/>
          <w:sz w:val="28"/>
          <w:szCs w:val="28"/>
          <w:rtl/>
          <w:lang w:bidi="ar-JO"/>
        </w:rPr>
        <w:t>للمهارات المكتسبة ، قياس النتائج النهائية للتدريب ومسا</w:t>
      </w:r>
      <w:r w:rsidR="00AC7AE4">
        <w:rPr>
          <w:rFonts w:hint="cs"/>
          <w:sz w:val="28"/>
          <w:szCs w:val="28"/>
          <w:rtl/>
          <w:lang w:bidi="ar-JO"/>
        </w:rPr>
        <w:t>ه</w:t>
      </w:r>
      <w:r w:rsidRPr="00AD67DA">
        <w:rPr>
          <w:rFonts w:hint="cs"/>
          <w:sz w:val="28"/>
          <w:szCs w:val="28"/>
          <w:rtl/>
          <w:lang w:bidi="ar-JO"/>
        </w:rPr>
        <w:t xml:space="preserve">متها في تحقيق أهداف </w:t>
      </w:r>
      <w:r>
        <w:rPr>
          <w:rFonts w:hint="cs"/>
          <w:sz w:val="28"/>
          <w:szCs w:val="28"/>
          <w:rtl/>
          <w:lang w:bidi="ar-JO"/>
        </w:rPr>
        <w:t>ا</w:t>
      </w:r>
      <w:r w:rsidRPr="00AD67DA">
        <w:rPr>
          <w:rFonts w:hint="cs"/>
          <w:sz w:val="28"/>
          <w:szCs w:val="28"/>
          <w:rtl/>
          <w:lang w:bidi="ar-JO"/>
        </w:rPr>
        <w:t>لمشروع</w:t>
      </w:r>
      <w:r>
        <w:rPr>
          <w:rFonts w:hint="cs"/>
          <w:sz w:val="28"/>
          <w:szCs w:val="28"/>
          <w:rtl/>
          <w:lang w:bidi="ar-JO"/>
        </w:rPr>
        <w:t>.</w:t>
      </w:r>
    </w:p>
    <w:p w:rsidR="00AD67DA" w:rsidRDefault="00AD67DA" w:rsidP="00AD67DA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7270F8">
        <w:rPr>
          <w:rFonts w:hint="cs"/>
          <w:color w:val="002060"/>
          <w:sz w:val="28"/>
          <w:szCs w:val="28"/>
          <w:rtl/>
          <w:lang w:bidi="ar-JO"/>
        </w:rPr>
        <w:t>المقارنات المرجعية</w:t>
      </w:r>
      <w:r>
        <w:rPr>
          <w:rFonts w:hint="cs"/>
          <w:sz w:val="28"/>
          <w:szCs w:val="28"/>
          <w:rtl/>
          <w:lang w:bidi="ar-JO"/>
        </w:rPr>
        <w:t xml:space="preserve"> :</w:t>
      </w:r>
      <w:r w:rsidRPr="00AD67D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التأكد من تنفيذ الخطة التدريبية والتغلب على المعوقات والمشكلات المتوقعة والغير المتوقعة.</w:t>
      </w:r>
    </w:p>
    <w:p w:rsidR="005D3FAA" w:rsidRDefault="00AD67DA" w:rsidP="005D3FAA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7270F8">
        <w:rPr>
          <w:rFonts w:hint="cs"/>
          <w:color w:val="002060"/>
          <w:sz w:val="28"/>
          <w:szCs w:val="28"/>
          <w:rtl/>
          <w:lang w:bidi="ar-JO"/>
        </w:rPr>
        <w:t>المتابعة الدورية لفعالية المشروع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</w:t>
      </w:r>
      <w:r w:rsidRPr="00AD67DA"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تحقيق </w:t>
      </w:r>
      <w:r w:rsidR="005D3FAA">
        <w:rPr>
          <w:rFonts w:hint="cs"/>
          <w:sz w:val="28"/>
          <w:szCs w:val="28"/>
          <w:rtl/>
          <w:lang w:bidi="ar-JO"/>
        </w:rPr>
        <w:t>الأهداف</w:t>
      </w:r>
      <w:r>
        <w:rPr>
          <w:rFonts w:hint="cs"/>
          <w:sz w:val="28"/>
          <w:szCs w:val="28"/>
          <w:rtl/>
          <w:lang w:bidi="ar-JO"/>
        </w:rPr>
        <w:t xml:space="preserve"> العامة للمشروع التي تم وضعها </w:t>
      </w:r>
      <w:r w:rsidR="005D3FAA">
        <w:rPr>
          <w:rFonts w:hint="cs"/>
          <w:sz w:val="28"/>
          <w:szCs w:val="28"/>
          <w:rtl/>
          <w:lang w:bidi="ar-JO"/>
        </w:rPr>
        <w:t xml:space="preserve">وأتت ثمارها وتحديد </w:t>
      </w:r>
    </w:p>
    <w:p w:rsidR="005D3FAA" w:rsidRDefault="005D3FAA" w:rsidP="00AC7AE4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الإحتياجات الجديدة مما ادى إلى استمرارية </w:t>
      </w:r>
      <w:r w:rsidR="00AC7AE4">
        <w:rPr>
          <w:rFonts w:hint="cs"/>
          <w:sz w:val="28"/>
          <w:szCs w:val="28"/>
          <w:rtl/>
          <w:lang w:bidi="ar-JO"/>
        </w:rPr>
        <w:t xml:space="preserve">المشروع </w:t>
      </w:r>
      <w:r>
        <w:rPr>
          <w:rFonts w:hint="cs"/>
          <w:sz w:val="28"/>
          <w:szCs w:val="28"/>
          <w:rtl/>
          <w:lang w:bidi="ar-JO"/>
        </w:rPr>
        <w:t xml:space="preserve"> وتطويره وتحسينه .</w:t>
      </w:r>
    </w:p>
    <w:p w:rsidR="00F22F70" w:rsidRDefault="00F22F70" w:rsidP="00F22F70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F22F70">
        <w:rPr>
          <w:rFonts w:hint="cs"/>
          <w:b/>
          <w:bCs/>
          <w:color w:val="002060"/>
          <w:sz w:val="32"/>
          <w:szCs w:val="32"/>
          <w:rtl/>
          <w:lang w:bidi="ar-JO"/>
        </w:rPr>
        <w:t>القيام بتحديد مجالات التطوير والتحسن المطلوبة للمشروع .</w:t>
      </w:r>
      <w:r w:rsidR="005D3FAA" w:rsidRPr="00F22F70"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 </w:t>
      </w:r>
    </w:p>
    <w:p w:rsidR="00836C18" w:rsidRDefault="00F22F70" w:rsidP="004E6E01">
      <w:pPr>
        <w:pStyle w:val="a4"/>
        <w:numPr>
          <w:ilvl w:val="0"/>
          <w:numId w:val="36"/>
        </w:numPr>
        <w:tabs>
          <w:tab w:val="left" w:pos="9561"/>
        </w:tabs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5573C6">
        <w:rPr>
          <w:sz w:val="28"/>
          <w:szCs w:val="28"/>
          <w:rtl/>
          <w:lang w:bidi="ar-JO"/>
        </w:rPr>
        <w:t xml:space="preserve">مجال تطوير </w:t>
      </w:r>
      <w:r w:rsidR="004E6E01">
        <w:rPr>
          <w:rFonts w:hint="cs"/>
          <w:sz w:val="28"/>
          <w:szCs w:val="28"/>
          <w:rtl/>
          <w:lang w:bidi="ar-JO"/>
        </w:rPr>
        <w:t>فريق العمل بالمشروع من داخل الجمعية</w:t>
      </w:r>
      <w:r w:rsidR="00836C18">
        <w:rPr>
          <w:rFonts w:hint="cs"/>
          <w:sz w:val="28"/>
          <w:szCs w:val="28"/>
          <w:rtl/>
          <w:lang w:bidi="ar-JO"/>
        </w:rPr>
        <w:t xml:space="preserve"> </w:t>
      </w:r>
      <w:r w:rsidR="005573C6">
        <w:rPr>
          <w:rFonts w:hint="cs"/>
          <w:sz w:val="28"/>
          <w:szCs w:val="28"/>
          <w:rtl/>
          <w:lang w:bidi="ar-JO"/>
        </w:rPr>
        <w:t>.</w:t>
      </w:r>
    </w:p>
    <w:p w:rsidR="00345416" w:rsidRPr="000A2638" w:rsidRDefault="00345416" w:rsidP="00292F50">
      <w:pPr>
        <w:pStyle w:val="a4"/>
        <w:numPr>
          <w:ilvl w:val="0"/>
          <w:numId w:val="36"/>
        </w:numPr>
        <w:tabs>
          <w:tab w:val="left" w:pos="9561"/>
        </w:tabs>
        <w:spacing w:after="0" w:line="360" w:lineRule="auto"/>
        <w:ind w:right="-709"/>
        <w:jc w:val="both"/>
        <w:rPr>
          <w:sz w:val="28"/>
          <w:szCs w:val="28"/>
          <w:rtl/>
          <w:lang w:bidi="ar-JO"/>
        </w:rPr>
      </w:pPr>
      <w:r w:rsidRPr="005573C6">
        <w:rPr>
          <w:rFonts w:hint="cs"/>
          <w:sz w:val="28"/>
          <w:szCs w:val="28"/>
          <w:rtl/>
          <w:lang w:bidi="ar-JO"/>
        </w:rPr>
        <w:t>م</w:t>
      </w:r>
      <w:r w:rsidRPr="005573C6">
        <w:rPr>
          <w:sz w:val="28"/>
          <w:szCs w:val="28"/>
          <w:rtl/>
          <w:lang w:bidi="ar-JO"/>
        </w:rPr>
        <w:t xml:space="preserve">جال التدريب </w:t>
      </w:r>
      <w:r w:rsidR="00292F50">
        <w:rPr>
          <w:rFonts w:hint="cs"/>
          <w:sz w:val="28"/>
          <w:szCs w:val="28"/>
          <w:rtl/>
          <w:lang w:bidi="ar-JO"/>
        </w:rPr>
        <w:t>على استخدام التقنية الحديثة بالتواصل خلال ورش العمل</w:t>
      </w:r>
      <w:r w:rsidR="005573C6">
        <w:rPr>
          <w:rFonts w:hint="cs"/>
          <w:sz w:val="28"/>
          <w:szCs w:val="28"/>
          <w:rtl/>
          <w:lang w:bidi="ar-JO"/>
        </w:rPr>
        <w:t xml:space="preserve"> .</w:t>
      </w:r>
      <w:r w:rsidRPr="005573C6">
        <w:rPr>
          <w:sz w:val="28"/>
          <w:szCs w:val="28"/>
          <w:lang w:bidi="ar-JO"/>
        </w:rPr>
        <w:t xml:space="preserve">  </w:t>
      </w:r>
      <w:r w:rsidRPr="00345416">
        <w:rPr>
          <w:sz w:val="28"/>
          <w:szCs w:val="28"/>
          <w:rtl/>
          <w:lang w:bidi="ar-JO"/>
        </w:rPr>
        <w:t xml:space="preserve"> </w:t>
      </w:r>
    </w:p>
    <w:p w:rsidR="00836C18" w:rsidRPr="00345416" w:rsidRDefault="00836C18" w:rsidP="00292F50">
      <w:pPr>
        <w:pStyle w:val="a4"/>
        <w:tabs>
          <w:tab w:val="left" w:pos="9561"/>
        </w:tabs>
        <w:spacing w:after="0" w:line="360" w:lineRule="auto"/>
        <w:ind w:left="1740" w:right="-709"/>
        <w:jc w:val="both"/>
        <w:rPr>
          <w:sz w:val="28"/>
          <w:szCs w:val="28"/>
          <w:lang w:bidi="ar-JO"/>
        </w:rPr>
      </w:pPr>
    </w:p>
    <w:p w:rsidR="00836C18" w:rsidRDefault="00836C18" w:rsidP="00836C18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>تنفيذ فرص</w:t>
      </w:r>
      <w:r w:rsidRPr="00F22F70"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 التطوير والتحسن المطلوبة للمشروع . </w:t>
      </w:r>
    </w:p>
    <w:p w:rsidR="008F4414" w:rsidRDefault="00292F50" w:rsidP="00292F5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292F50">
        <w:rPr>
          <w:rFonts w:hint="cs"/>
          <w:color w:val="002060"/>
          <w:sz w:val="28"/>
          <w:szCs w:val="28"/>
          <w:rtl/>
          <w:lang w:bidi="ar-JO"/>
        </w:rPr>
        <w:t>اقامة دورة تدريبية</w:t>
      </w:r>
      <w:r>
        <w:rPr>
          <w:rFonts w:hint="cs"/>
          <w:sz w:val="28"/>
          <w:szCs w:val="28"/>
          <w:rtl/>
          <w:lang w:bidi="ar-JO"/>
        </w:rPr>
        <w:t xml:space="preserve"> : وورش عمل للعاملين بالمشروع من داخل الجمعية اقامة شراكة مع ذوي الخبرة في مجال </w:t>
      </w:r>
    </w:p>
    <w:p w:rsidR="00292F50" w:rsidRPr="00292F50" w:rsidRDefault="00292F50" w:rsidP="00292F5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التوحد داخل وخارج المملكة.</w:t>
      </w:r>
    </w:p>
    <w:p w:rsidR="00292F50" w:rsidRDefault="00836C18" w:rsidP="00292F5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lang w:bidi="ar-JO"/>
        </w:rPr>
      </w:pPr>
      <w:r>
        <w:rPr>
          <w:rFonts w:hint="cs"/>
          <w:color w:val="002060"/>
          <w:sz w:val="28"/>
          <w:szCs w:val="28"/>
          <w:rtl/>
          <w:lang w:bidi="ar-JO"/>
        </w:rPr>
        <w:t>م</w:t>
      </w:r>
      <w:r w:rsidRPr="00345416">
        <w:rPr>
          <w:color w:val="002060"/>
          <w:sz w:val="28"/>
          <w:szCs w:val="28"/>
          <w:rtl/>
          <w:lang w:bidi="ar-JO"/>
        </w:rPr>
        <w:t>جال التدريب</w:t>
      </w:r>
      <w:r w:rsidR="00292F50">
        <w:rPr>
          <w:rFonts w:hint="cs"/>
          <w:color w:val="002060"/>
          <w:sz w:val="28"/>
          <w:szCs w:val="28"/>
          <w:rtl/>
          <w:lang w:bidi="ar-JO"/>
        </w:rPr>
        <w:t xml:space="preserve"> </w:t>
      </w:r>
      <w:r w:rsidRPr="00345416">
        <w:rPr>
          <w:color w:val="002060"/>
          <w:sz w:val="28"/>
          <w:szCs w:val="28"/>
          <w:rtl/>
          <w:lang w:bidi="ar-JO"/>
        </w:rPr>
        <w:t xml:space="preserve"> </w:t>
      </w:r>
      <w:r w:rsidR="00292F50">
        <w:rPr>
          <w:rFonts w:hint="cs"/>
          <w:color w:val="002060"/>
          <w:sz w:val="28"/>
          <w:szCs w:val="28"/>
          <w:rtl/>
          <w:lang w:bidi="ar-JO"/>
        </w:rPr>
        <w:t xml:space="preserve">التقني </w:t>
      </w:r>
      <w:r w:rsidRPr="00345416">
        <w:rPr>
          <w:b/>
          <w:bCs/>
          <w:sz w:val="28"/>
          <w:szCs w:val="28"/>
          <w:lang w:bidi="ar-JO"/>
        </w:rPr>
        <w:t>: </w:t>
      </w:r>
      <w:r w:rsidRPr="00345416">
        <w:rPr>
          <w:sz w:val="28"/>
          <w:szCs w:val="28"/>
          <w:rtl/>
          <w:lang w:bidi="ar-JO"/>
        </w:rPr>
        <w:t xml:space="preserve"> تحسين النتائج </w:t>
      </w:r>
      <w:r w:rsidR="00292F50">
        <w:rPr>
          <w:rFonts w:hint="cs"/>
          <w:sz w:val="28"/>
          <w:szCs w:val="28"/>
          <w:rtl/>
          <w:lang w:bidi="ar-JO"/>
        </w:rPr>
        <w:t>و</w:t>
      </w:r>
      <w:r w:rsidRPr="00345416">
        <w:rPr>
          <w:sz w:val="28"/>
          <w:szCs w:val="28"/>
          <w:rtl/>
          <w:lang w:bidi="ar-JO"/>
        </w:rPr>
        <w:t xml:space="preserve"> </w:t>
      </w:r>
      <w:r w:rsidR="00292F50">
        <w:rPr>
          <w:rFonts w:hint="cs"/>
          <w:sz w:val="28"/>
          <w:szCs w:val="28"/>
          <w:rtl/>
          <w:lang w:bidi="ar-JO"/>
        </w:rPr>
        <w:t>ال</w:t>
      </w:r>
      <w:r>
        <w:rPr>
          <w:rFonts w:hint="cs"/>
          <w:sz w:val="28"/>
          <w:szCs w:val="28"/>
          <w:rtl/>
          <w:lang w:bidi="ar-JO"/>
        </w:rPr>
        <w:t xml:space="preserve">مهارات </w:t>
      </w:r>
      <w:r>
        <w:rPr>
          <w:sz w:val="28"/>
          <w:szCs w:val="28"/>
          <w:rtl/>
          <w:lang w:bidi="ar-JO"/>
        </w:rPr>
        <w:t>جديد</w:t>
      </w:r>
      <w:r>
        <w:rPr>
          <w:rFonts w:hint="cs"/>
          <w:sz w:val="28"/>
          <w:szCs w:val="28"/>
          <w:rtl/>
          <w:lang w:bidi="ar-JO"/>
        </w:rPr>
        <w:t xml:space="preserve">ة </w:t>
      </w:r>
      <w:r w:rsidRPr="00345416">
        <w:rPr>
          <w:sz w:val="28"/>
          <w:szCs w:val="28"/>
          <w:rtl/>
          <w:lang w:bidi="ar-JO"/>
        </w:rPr>
        <w:t>وتطبيقه</w:t>
      </w:r>
      <w:r>
        <w:rPr>
          <w:rFonts w:hint="cs"/>
          <w:sz w:val="28"/>
          <w:szCs w:val="28"/>
          <w:rtl/>
          <w:lang w:bidi="ar-JO"/>
        </w:rPr>
        <w:t>ا</w:t>
      </w:r>
      <w:r w:rsidRPr="00345416">
        <w:rPr>
          <w:sz w:val="28"/>
          <w:szCs w:val="28"/>
          <w:rtl/>
          <w:lang w:bidi="ar-JO"/>
        </w:rPr>
        <w:t xml:space="preserve"> ويمكن القيام فيه عبر </w:t>
      </w:r>
      <w:r w:rsidRPr="00292F50">
        <w:rPr>
          <w:sz w:val="28"/>
          <w:szCs w:val="28"/>
          <w:rtl/>
          <w:lang w:bidi="ar-JO"/>
        </w:rPr>
        <w:t xml:space="preserve">المحاضرات، </w:t>
      </w:r>
    </w:p>
    <w:p w:rsidR="008F4414" w:rsidRDefault="00836C18" w:rsidP="00292F5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lang w:bidi="ar-JO"/>
        </w:rPr>
      </w:pPr>
      <w:r w:rsidRPr="00292F50">
        <w:rPr>
          <w:sz w:val="28"/>
          <w:szCs w:val="28"/>
          <w:rtl/>
          <w:lang w:bidi="ar-JO"/>
        </w:rPr>
        <w:t xml:space="preserve">وورشات العمل الجماعي وحتى ورشات عبر </w:t>
      </w:r>
      <w:r w:rsidRPr="00292F50">
        <w:rPr>
          <w:rFonts w:hint="cs"/>
          <w:sz w:val="28"/>
          <w:szCs w:val="28"/>
          <w:rtl/>
          <w:lang w:bidi="ar-JO"/>
        </w:rPr>
        <w:t xml:space="preserve">برامج التقنية الحديثة مثل الواتس آب والزووم </w:t>
      </w:r>
    </w:p>
    <w:p w:rsidR="008F4414" w:rsidRPr="0027130A" w:rsidRDefault="008F4414" w:rsidP="008F4414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27130A">
        <w:rPr>
          <w:rFonts w:hint="cs"/>
          <w:color w:val="002060"/>
          <w:sz w:val="28"/>
          <w:szCs w:val="28"/>
          <w:rtl/>
          <w:lang w:bidi="ar-JO"/>
        </w:rPr>
        <w:t>ت</w:t>
      </w:r>
      <w:r w:rsidRPr="0027130A">
        <w:rPr>
          <w:color w:val="002060"/>
          <w:sz w:val="28"/>
          <w:szCs w:val="28"/>
          <w:rtl/>
          <w:lang w:bidi="ar-JO"/>
        </w:rPr>
        <w:t>طبيق برنامج</w:t>
      </w:r>
      <w:r>
        <w:rPr>
          <w:color w:val="002060"/>
          <w:sz w:val="28"/>
          <w:szCs w:val="28"/>
          <w:lang w:bidi="ar-JO"/>
        </w:rPr>
        <w:t>:</w:t>
      </w:r>
      <w:r w:rsidRPr="0027130A">
        <w:rPr>
          <w:color w:val="002060"/>
          <w:sz w:val="28"/>
          <w:szCs w:val="28"/>
          <w:lang w:bidi="ar-JO"/>
        </w:rPr>
        <w:t xml:space="preserve"> Zoom</w:t>
      </w:r>
      <w:r>
        <w:rPr>
          <w:rFonts w:ascii="Arial" w:hAnsi="Arial" w:cs="Arial"/>
          <w:color w:val="696969"/>
          <w:shd w:val="clear" w:color="auto" w:fill="FFFFFF"/>
        </w:rPr>
        <w:t xml:space="preserve"> </w:t>
      </w:r>
      <w:r w:rsidRPr="0027130A">
        <w:rPr>
          <w:sz w:val="28"/>
          <w:szCs w:val="28"/>
          <w:rtl/>
          <w:lang w:bidi="ar-JO"/>
        </w:rPr>
        <w:t>تطبيق</w:t>
      </w:r>
      <w:r w:rsidRPr="0027130A">
        <w:rPr>
          <w:sz w:val="28"/>
          <w:szCs w:val="28"/>
          <w:lang w:bidi="ar-JO"/>
        </w:rPr>
        <w:t xml:space="preserve"> Zoom </w:t>
      </w:r>
      <w:r>
        <w:rPr>
          <w:rFonts w:hint="cs"/>
          <w:sz w:val="28"/>
          <w:szCs w:val="28"/>
          <w:rtl/>
          <w:lang w:bidi="ar-JO"/>
        </w:rPr>
        <w:t>يتميز</w:t>
      </w:r>
      <w:r w:rsidRPr="0027130A">
        <w:rPr>
          <w:sz w:val="28"/>
          <w:szCs w:val="28"/>
          <w:rtl/>
          <w:lang w:bidi="ar-JO"/>
        </w:rPr>
        <w:t xml:space="preserve"> في أنه يتيح لك دعوة عدد أكبر من الأشخاص للاجتماع في </w:t>
      </w:r>
    </w:p>
    <w:p w:rsidR="008F4414" w:rsidRDefault="008F4414" w:rsidP="008F4414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b/>
          <w:bCs/>
          <w:color w:val="002060"/>
          <w:sz w:val="32"/>
          <w:szCs w:val="32"/>
          <w:rtl/>
        </w:rPr>
      </w:pPr>
      <w:r w:rsidRPr="0027130A">
        <w:rPr>
          <w:sz w:val="28"/>
          <w:szCs w:val="28"/>
          <w:rtl/>
          <w:lang w:bidi="ar-JO"/>
        </w:rPr>
        <w:t>الوقت نفسه يتضم</w:t>
      </w:r>
      <w:r>
        <w:rPr>
          <w:rFonts w:hint="cs"/>
          <w:sz w:val="28"/>
          <w:szCs w:val="28"/>
          <w:rtl/>
          <w:lang w:bidi="ar-JO"/>
        </w:rPr>
        <w:t>ن</w:t>
      </w:r>
      <w:r w:rsidRPr="0027130A">
        <w:rPr>
          <w:sz w:val="28"/>
          <w:szCs w:val="28"/>
          <w:rtl/>
          <w:lang w:bidi="ar-JO"/>
        </w:rPr>
        <w:t xml:space="preserve"> التطبيق نسخة مجانية تتيح لك إجراء اجتماعات م</w:t>
      </w:r>
      <w:r>
        <w:rPr>
          <w:rFonts w:hint="cs"/>
          <w:sz w:val="28"/>
          <w:szCs w:val="28"/>
          <w:rtl/>
          <w:lang w:bidi="ar-JO"/>
        </w:rPr>
        <w:t>د</w:t>
      </w:r>
      <w:r w:rsidRPr="0027130A">
        <w:rPr>
          <w:sz w:val="28"/>
          <w:szCs w:val="28"/>
          <w:rtl/>
          <w:lang w:bidi="ar-JO"/>
        </w:rPr>
        <w:t>تها الأربعين دقيقة.</w:t>
      </w:r>
      <w:r>
        <w:rPr>
          <w:rFonts w:ascii="Arial" w:hAnsi="Arial" w:cs="Arial"/>
          <w:color w:val="696969"/>
          <w:shd w:val="clear" w:color="auto" w:fill="FFFFFF"/>
          <w:rtl/>
        </w:rPr>
        <w:t xml:space="preserve"> </w:t>
      </w:r>
    </w:p>
    <w:p w:rsidR="00836C18" w:rsidRPr="00292F50" w:rsidRDefault="00836C18" w:rsidP="00292F5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 w:rsidRPr="00292F50">
        <w:rPr>
          <w:sz w:val="28"/>
          <w:szCs w:val="28"/>
          <w:lang w:bidi="ar-JO"/>
        </w:rPr>
        <w:t>.</w:t>
      </w:r>
    </w:p>
    <w:p w:rsidR="00A70416" w:rsidRDefault="00A70416" w:rsidP="00A70416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A70416">
        <w:rPr>
          <w:rFonts w:hint="cs"/>
          <w:b/>
          <w:bCs/>
          <w:color w:val="002060"/>
          <w:sz w:val="32"/>
          <w:szCs w:val="32"/>
          <w:rtl/>
          <w:lang w:bidi="ar-JO"/>
        </w:rPr>
        <w:t>نتائج المشروع مقارنة بالأهداف المحددة للمشروع .</w:t>
      </w:r>
    </w:p>
    <w:p w:rsidR="00292F50" w:rsidRDefault="00656D08" w:rsidP="00027596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292F50"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مقارنة المتغيرات قبل وبعد التدريب </w:t>
      </w:r>
      <w:r w:rsidR="00292F50">
        <w:rPr>
          <w:rFonts w:hint="cs"/>
          <w:sz w:val="28"/>
          <w:szCs w:val="28"/>
          <w:rtl/>
          <w:lang w:bidi="ar-JO"/>
        </w:rPr>
        <w:t xml:space="preserve"> فقد حقق المشروع جميع الأهداف المحددة من حيث مقارنته بالنتائج  بعد</w:t>
      </w:r>
    </w:p>
    <w:p w:rsidR="00656D08" w:rsidRDefault="00292F50" w:rsidP="00027596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كل مرحلة من مراحل المشروع وتحقق النتائج بنسبة 100%</w:t>
      </w:r>
      <w:r w:rsidR="00656D08">
        <w:rPr>
          <w:rFonts w:hint="cs"/>
          <w:sz w:val="28"/>
          <w:szCs w:val="28"/>
          <w:rtl/>
          <w:lang w:bidi="ar-JO"/>
        </w:rPr>
        <w:t>.</w:t>
      </w:r>
    </w:p>
    <w:p w:rsidR="00656D08" w:rsidRDefault="00656D08" w:rsidP="00656D08">
      <w:pPr>
        <w:pStyle w:val="a4"/>
        <w:numPr>
          <w:ilvl w:val="0"/>
          <w:numId w:val="28"/>
        </w:numPr>
        <w:tabs>
          <w:tab w:val="left" w:pos="9561"/>
        </w:tabs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656D08">
        <w:rPr>
          <w:rFonts w:hint="cs"/>
          <w:b/>
          <w:bCs/>
          <w:color w:val="002060"/>
          <w:sz w:val="32"/>
          <w:szCs w:val="32"/>
          <w:rtl/>
          <w:lang w:bidi="ar-JO"/>
        </w:rPr>
        <w:t>القيام بنقل أفضل التطبيقات من المشروع للجهات الأخرى .</w:t>
      </w:r>
    </w:p>
    <w:p w:rsidR="008F4414" w:rsidRDefault="008F4414" w:rsidP="0027130A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>
        <w:rPr>
          <w:rFonts w:hint="cs"/>
          <w:color w:val="002060"/>
          <w:sz w:val="28"/>
          <w:szCs w:val="28"/>
          <w:rtl/>
          <w:lang w:bidi="ar-JO"/>
        </w:rPr>
        <w:t xml:space="preserve">نظراً لإقامة المشروع منذ عام 2015م وحتى تاريخه فإن المسئولين بالجمعية ومراكز التوحد والرعاية </w:t>
      </w:r>
    </w:p>
    <w:p w:rsidR="00CC6EEF" w:rsidRDefault="008F4414" w:rsidP="00CC6EEF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>
        <w:rPr>
          <w:rFonts w:hint="cs"/>
          <w:color w:val="002060"/>
          <w:sz w:val="28"/>
          <w:szCs w:val="28"/>
          <w:rtl/>
          <w:lang w:bidi="ar-JO"/>
        </w:rPr>
        <w:t>والتأهيل التابعين للجمعية</w:t>
      </w:r>
      <w:r w:rsidRPr="00CC6EEF">
        <w:rPr>
          <w:rFonts w:hint="cs"/>
          <w:color w:val="002060"/>
          <w:sz w:val="28"/>
          <w:szCs w:val="28"/>
          <w:rtl/>
          <w:lang w:bidi="ar-JO"/>
        </w:rPr>
        <w:t xml:space="preserve"> </w:t>
      </w:r>
      <w:r w:rsidR="00CC6EEF" w:rsidRPr="00CC6EEF">
        <w:rPr>
          <w:rFonts w:hint="cs"/>
          <w:color w:val="002060"/>
          <w:sz w:val="28"/>
          <w:szCs w:val="28"/>
          <w:rtl/>
          <w:lang w:bidi="ar-JO"/>
        </w:rPr>
        <w:t xml:space="preserve">اكتسبوا الخبرة الكافية للقيام بهذا المشروع ولديهم القدرة لنقل المشروع و تطبيقاته </w:t>
      </w:r>
    </w:p>
    <w:p w:rsidR="00656D08" w:rsidRDefault="00CC6EEF" w:rsidP="00CC6EEF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b/>
          <w:bCs/>
          <w:color w:val="002060"/>
          <w:sz w:val="32"/>
          <w:szCs w:val="32"/>
          <w:rtl/>
          <w:lang w:bidi="ar-JO"/>
        </w:rPr>
      </w:pPr>
      <w:r w:rsidRPr="00CC6EEF">
        <w:rPr>
          <w:rFonts w:hint="cs"/>
          <w:color w:val="002060"/>
          <w:sz w:val="28"/>
          <w:szCs w:val="28"/>
          <w:rtl/>
          <w:lang w:bidi="ar-JO"/>
        </w:rPr>
        <w:t>في جهات مماثلة</w:t>
      </w: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 .</w:t>
      </w:r>
    </w:p>
    <w:p w:rsidR="00B25530" w:rsidRDefault="00B25530" w:rsidP="00CC6EEF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b/>
          <w:bCs/>
          <w:color w:val="002060"/>
          <w:sz w:val="32"/>
          <w:szCs w:val="32"/>
          <w:rtl/>
          <w:lang w:bidi="ar-JO"/>
        </w:rPr>
      </w:pPr>
    </w:p>
    <w:p w:rsid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rFonts w:cs="Arial"/>
          <w:b/>
          <w:bCs/>
          <w:color w:val="002060"/>
          <w:sz w:val="32"/>
          <w:szCs w:val="32"/>
          <w:rtl/>
          <w:lang w:bidi="ar-JO"/>
        </w:rPr>
      </w:pPr>
    </w:p>
    <w:p w:rsid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noProof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lastRenderedPageBreak/>
        <w:t xml:space="preserve">تقرير موثق بالمستندات والإعلان والدعاية </w:t>
      </w:r>
      <w:proofErr w:type="spellStart"/>
      <w:r>
        <w:rPr>
          <w:rFonts w:hint="cs"/>
          <w:b/>
          <w:bCs/>
          <w:color w:val="002060"/>
          <w:sz w:val="32"/>
          <w:szCs w:val="32"/>
          <w:rtl/>
        </w:rPr>
        <w:t>الصورللمشروع</w:t>
      </w:r>
      <w:proofErr w:type="spellEnd"/>
      <w:r>
        <w:rPr>
          <w:rFonts w:hint="cs"/>
          <w:b/>
          <w:bCs/>
          <w:color w:val="002060"/>
          <w:sz w:val="32"/>
          <w:szCs w:val="32"/>
          <w:rtl/>
        </w:rPr>
        <w:t>.</w:t>
      </w:r>
      <w:r w:rsidRPr="001102D1">
        <w:rPr>
          <w:noProof/>
        </w:rPr>
        <w:t xml:space="preserve"> 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b/>
          <w:bCs/>
          <w:color w:val="002060"/>
          <w:sz w:val="32"/>
          <w:szCs w:val="32"/>
          <w:rtl/>
          <w:lang w:bidi="ar-JO"/>
        </w:rPr>
      </w:pP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rFonts w:cs="Arial" w:hint="cs"/>
          <w:b/>
          <w:bCs/>
          <w:color w:val="002060"/>
          <w:sz w:val="32"/>
          <w:szCs w:val="32"/>
          <w:rtl/>
          <w:lang w:bidi="ar-JO"/>
        </w:rPr>
        <w:t>‏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يُسعدنا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دعوتكم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لحضور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دورة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بعنوان</w:t>
      </w:r>
      <w:r w:rsidRPr="00B25530">
        <w:rPr>
          <w:color w:val="002060"/>
          <w:sz w:val="28"/>
          <w:szCs w:val="28"/>
          <w:rtl/>
          <w:lang w:bidi="ar-JO"/>
        </w:rPr>
        <w:t>: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color w:val="002060"/>
          <w:sz w:val="28"/>
          <w:szCs w:val="28"/>
          <w:rtl/>
          <w:lang w:bidi="ar-JO"/>
        </w:rPr>
        <w:t>(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الاضطرابات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النفسية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المصاحبة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للتوحد</w:t>
      </w:r>
      <w:r w:rsidRPr="00B25530">
        <w:rPr>
          <w:color w:val="002060"/>
          <w:sz w:val="28"/>
          <w:szCs w:val="28"/>
          <w:rtl/>
          <w:lang w:bidi="ar-JO"/>
        </w:rPr>
        <w:t>)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rFonts w:hint="cs"/>
          <w:color w:val="002060"/>
          <w:sz w:val="28"/>
          <w:szCs w:val="28"/>
          <w:rtl/>
          <w:lang w:bidi="ar-JO"/>
        </w:rPr>
        <w:t>‏تقدمها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الأخصائية</w:t>
      </w:r>
      <w:r w:rsidRPr="00B25530">
        <w:rPr>
          <w:color w:val="002060"/>
          <w:sz w:val="28"/>
          <w:szCs w:val="28"/>
          <w:rtl/>
          <w:lang w:bidi="ar-JO"/>
        </w:rPr>
        <w:t xml:space="preserve"> /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رحاب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السرنور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rFonts w:hint="cs"/>
          <w:color w:val="002060"/>
          <w:sz w:val="28"/>
          <w:szCs w:val="28"/>
          <w:rtl/>
          <w:lang w:bidi="ar-JO"/>
        </w:rPr>
        <w:t>‏يوم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الإثنين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rFonts w:hint="cs"/>
          <w:color w:val="002060"/>
          <w:sz w:val="28"/>
          <w:szCs w:val="28"/>
          <w:rtl/>
          <w:lang w:bidi="ar-JO"/>
        </w:rPr>
        <w:t>الموافق</w:t>
      </w:r>
      <w:r w:rsidRPr="00B25530">
        <w:rPr>
          <w:color w:val="002060"/>
          <w:sz w:val="28"/>
          <w:szCs w:val="28"/>
          <w:rtl/>
          <w:lang w:bidi="ar-JO"/>
        </w:rPr>
        <w:t xml:space="preserve"> ١٤٤١/١٢/٢٠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هـ</w:t>
      </w:r>
      <w:r w:rsidRPr="00B25530">
        <w:rPr>
          <w:color w:val="002060"/>
          <w:sz w:val="28"/>
          <w:szCs w:val="28"/>
          <w:rtl/>
          <w:lang w:bidi="ar-JO"/>
        </w:rPr>
        <w:t xml:space="preserve"> - ٢٠٢٠/٨/١٠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م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rFonts w:hint="cs"/>
          <w:color w:val="002060"/>
          <w:sz w:val="28"/>
          <w:szCs w:val="28"/>
          <w:rtl/>
          <w:lang w:bidi="ar-JO"/>
        </w:rPr>
        <w:t>الساعة</w:t>
      </w:r>
      <w:r w:rsidRPr="00B25530">
        <w:rPr>
          <w:color w:val="002060"/>
          <w:sz w:val="28"/>
          <w:szCs w:val="28"/>
          <w:rtl/>
          <w:lang w:bidi="ar-JO"/>
        </w:rPr>
        <w:t xml:space="preserve"> ٥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مساء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rFonts w:hint="cs"/>
          <w:color w:val="002060"/>
          <w:sz w:val="28"/>
          <w:szCs w:val="28"/>
          <w:rtl/>
          <w:lang w:bidi="ar-JO"/>
        </w:rPr>
        <w:t>‏</w:t>
      </w:r>
      <w:r w:rsidRPr="00B25530">
        <w:rPr>
          <w:color w:val="002060"/>
          <w:sz w:val="28"/>
          <w:szCs w:val="28"/>
          <w:rtl/>
          <w:lang w:bidi="ar-JO"/>
        </w:rPr>
        <w:t>-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وذلك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عبر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تطبيق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color w:val="002060"/>
          <w:sz w:val="28"/>
          <w:szCs w:val="28"/>
          <w:lang w:bidi="ar-JO"/>
        </w:rPr>
        <w:t>Zoom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،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rFonts w:hint="cs"/>
          <w:color w:val="002060"/>
          <w:sz w:val="28"/>
          <w:szCs w:val="28"/>
          <w:rtl/>
          <w:lang w:bidi="ar-JO"/>
        </w:rPr>
        <w:t>‏</w:t>
      </w:r>
      <w:r w:rsidRPr="00B25530">
        <w:rPr>
          <w:color w:val="002060"/>
          <w:sz w:val="28"/>
          <w:szCs w:val="28"/>
          <w:rtl/>
          <w:lang w:bidi="ar-JO"/>
        </w:rPr>
        <w:t>-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للدخول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للقاعة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عبر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الرابط</w:t>
      </w:r>
      <w:r w:rsidRPr="00B25530">
        <w:rPr>
          <w:color w:val="002060"/>
          <w:sz w:val="28"/>
          <w:szCs w:val="28"/>
          <w:lang w:bidi="ar-JO"/>
        </w:rPr>
        <w:t>🔽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✅</w:t>
      </w:r>
      <w:r w:rsidRPr="00B25530">
        <w:rPr>
          <w:color w:val="002060"/>
          <w:sz w:val="28"/>
          <w:szCs w:val="28"/>
          <w:rtl/>
          <w:lang w:bidi="ar-JO"/>
        </w:rPr>
        <w:t>: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lang w:bidi="ar-JO"/>
        </w:rPr>
      </w:pPr>
      <w:r w:rsidRPr="00B25530">
        <w:rPr>
          <w:color w:val="002060"/>
          <w:sz w:val="28"/>
          <w:szCs w:val="28"/>
          <w:lang w:bidi="ar-JO"/>
        </w:rPr>
        <w:t>https://us02web.zoom.us/j/88427000074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color w:val="002060"/>
          <w:sz w:val="28"/>
          <w:szCs w:val="28"/>
          <w:lang w:bidi="ar-JO"/>
        </w:rPr>
        <w:t>🔴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تعليمات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هامه</w:t>
      </w:r>
      <w:r w:rsidRPr="00B25530">
        <w:rPr>
          <w:color w:val="002060"/>
          <w:sz w:val="28"/>
          <w:szCs w:val="28"/>
          <w:lang w:bidi="ar-JO"/>
        </w:rPr>
        <w:t>🔴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color w:val="002060"/>
          <w:sz w:val="28"/>
          <w:szCs w:val="28"/>
          <w:rtl/>
          <w:lang w:bidi="ar-JO"/>
        </w:rPr>
        <w:t xml:space="preserve">١-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في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نهاية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الدورة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سيكون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هناك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رابط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التحضير</w:t>
      </w:r>
      <w:r w:rsidRPr="00B25530">
        <w:rPr>
          <w:color w:val="002060"/>
          <w:sz w:val="28"/>
          <w:szCs w:val="28"/>
          <w:rtl/>
          <w:lang w:bidi="ar-JO"/>
        </w:rPr>
        <w:t>.</w:t>
      </w:r>
    </w:p>
    <w:p w:rsidR="00B25530" w:rsidRPr="00B25530" w:rsidRDefault="00B25530" w:rsidP="00B25530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color w:val="002060"/>
          <w:sz w:val="28"/>
          <w:szCs w:val="28"/>
          <w:rtl/>
          <w:lang w:bidi="ar-JO"/>
        </w:rPr>
      </w:pPr>
      <w:r w:rsidRPr="00B25530">
        <w:rPr>
          <w:color w:val="002060"/>
          <w:sz w:val="28"/>
          <w:szCs w:val="28"/>
          <w:rtl/>
          <w:lang w:bidi="ar-JO"/>
        </w:rPr>
        <w:t xml:space="preserve">٢-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يجب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ان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يكون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الاسم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في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برنامج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الزوم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هو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نفسه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في</w:t>
      </w:r>
      <w:r w:rsidRPr="00B25530">
        <w:rPr>
          <w:color w:val="002060"/>
          <w:sz w:val="28"/>
          <w:szCs w:val="28"/>
          <w:rtl/>
          <w:lang w:bidi="ar-JO"/>
        </w:rPr>
        <w:t xml:space="preserve"> </w:t>
      </w:r>
      <w:r w:rsidRPr="00B25530">
        <w:rPr>
          <w:rFonts w:hint="cs"/>
          <w:color w:val="002060"/>
          <w:sz w:val="28"/>
          <w:szCs w:val="28"/>
          <w:rtl/>
          <w:lang w:bidi="ar-JO"/>
        </w:rPr>
        <w:t>الشهادة</w:t>
      </w:r>
      <w:r w:rsidRPr="00B25530">
        <w:rPr>
          <w:color w:val="002060"/>
          <w:sz w:val="28"/>
          <w:szCs w:val="28"/>
          <w:rtl/>
          <w:lang w:bidi="ar-JO"/>
        </w:rPr>
        <w:t>.</w:t>
      </w:r>
    </w:p>
    <w:p w:rsidR="001102D1" w:rsidRDefault="001102D1" w:rsidP="0027130A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noProof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خبرة سابقة</w:t>
      </w:r>
      <w:r w:rsidR="002E5FF9">
        <w:rPr>
          <w:rFonts w:hint="cs"/>
          <w:b/>
          <w:bCs/>
          <w:color w:val="002060"/>
          <w:sz w:val="32"/>
          <w:szCs w:val="32"/>
          <w:rtl/>
        </w:rPr>
        <w:t xml:space="preserve"> موثقة بالصور</w:t>
      </w:r>
      <w:r>
        <w:rPr>
          <w:rFonts w:hint="cs"/>
          <w:b/>
          <w:bCs/>
          <w:color w:val="002060"/>
          <w:sz w:val="32"/>
          <w:szCs w:val="32"/>
          <w:rtl/>
        </w:rPr>
        <w:t>.</w:t>
      </w:r>
      <w:r w:rsidRPr="001102D1">
        <w:rPr>
          <w:noProof/>
        </w:rPr>
        <w:t xml:space="preserve"> </w:t>
      </w:r>
    </w:p>
    <w:p w:rsidR="001102D1" w:rsidRDefault="001102D1" w:rsidP="0027130A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b/>
          <w:bCs/>
          <w:color w:val="002060"/>
          <w:sz w:val="32"/>
          <w:szCs w:val="32"/>
          <w:rtl/>
        </w:rPr>
      </w:pPr>
      <w:r>
        <w:rPr>
          <w:noProof/>
        </w:rPr>
        <w:drawing>
          <wp:inline distT="0" distB="0" distL="0" distR="0" wp14:anchorId="44416FCD" wp14:editId="1D6ADEF2">
            <wp:extent cx="2686050" cy="2895600"/>
            <wp:effectExtent l="0" t="0" r="0" b="0"/>
            <wp:docPr id="8" name="صورة 8" descr="C:\Users\CompuNeT\AppData\Local\Microsoft\Windows\Temporary Internet Files\Content.Word\IMG-201911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uNeT\AppData\Local\Microsoft\Windows\Temporary Internet Files\Content.Word\IMG-20191119-WA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845" cy="289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0394EE" wp14:editId="457532A5">
            <wp:extent cx="2895600" cy="2676525"/>
            <wp:effectExtent l="0" t="0" r="0" b="9525"/>
            <wp:docPr id="12" name="صورة 12" descr="C:\Users\CompuNeT\AppData\Local\Microsoft\Windows\Temporary Internet Files\Content.Word\IMG-201911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ompuNeT\AppData\Local\Microsoft\Windows\Temporary Internet Files\Content.Word\IMG-20191120-WA00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139" cy="267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2D1" w:rsidRDefault="001102D1" w:rsidP="0027130A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noProof/>
          <w:rtl/>
        </w:rPr>
      </w:pPr>
    </w:p>
    <w:p w:rsidR="001102D1" w:rsidRDefault="001102D1" w:rsidP="0027130A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b/>
          <w:bCs/>
          <w:color w:val="002060"/>
          <w:sz w:val="32"/>
          <w:szCs w:val="32"/>
          <w:rtl/>
        </w:rPr>
      </w:pPr>
      <w:r>
        <w:rPr>
          <w:noProof/>
        </w:rPr>
        <w:lastRenderedPageBreak/>
        <w:drawing>
          <wp:inline distT="0" distB="0" distL="0" distR="0" wp14:anchorId="796205F9" wp14:editId="408C15AC">
            <wp:extent cx="2695575" cy="2524125"/>
            <wp:effectExtent l="0" t="0" r="9525" b="9525"/>
            <wp:docPr id="7" name="صورة 7" descr="C:\Users\CompuNeT\AppData\Local\Microsoft\Windows\Temporary Internet Files\Content.Word\IMG-201911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uNeT\AppData\Local\Microsoft\Windows\Temporary Internet Files\Content.Word\IMG-20191119-WA00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375" cy="252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AC7DE8" wp14:editId="186720AC">
            <wp:extent cx="2781300" cy="2524125"/>
            <wp:effectExtent l="0" t="0" r="0" b="9525"/>
            <wp:docPr id="6" name="صورة 6" descr="C:\Users\CompuNeT\AppData\Local\Microsoft\Windows\Temporary Internet Files\Content.Word\IMG-201911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uNeT\AppData\Local\Microsoft\Windows\Temporary Internet Files\Content.Word\IMG-20191119-WA000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57" cy="252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2D1" w:rsidRPr="00656D08" w:rsidRDefault="001102D1" w:rsidP="0027130A">
      <w:pPr>
        <w:pStyle w:val="a4"/>
        <w:tabs>
          <w:tab w:val="left" w:pos="9561"/>
        </w:tabs>
        <w:spacing w:after="0" w:line="360" w:lineRule="auto"/>
        <w:ind w:left="1080" w:right="-709"/>
        <w:jc w:val="both"/>
        <w:rPr>
          <w:b/>
          <w:bCs/>
          <w:color w:val="002060"/>
          <w:sz w:val="32"/>
          <w:szCs w:val="32"/>
          <w:rtl/>
        </w:rPr>
      </w:pPr>
      <w:r>
        <w:rPr>
          <w:noProof/>
        </w:rPr>
        <w:drawing>
          <wp:inline distT="0" distB="0" distL="0" distR="0" wp14:anchorId="41ECE854" wp14:editId="3899BB34">
            <wp:extent cx="3219449" cy="2419350"/>
            <wp:effectExtent l="0" t="0" r="635" b="0"/>
            <wp:docPr id="11" name="صورة 11" descr="C:\Users\CompuNeT\AppData\Local\Microsoft\Windows\Temporary Internet Files\Content.Word\IMG-201911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ompuNeT\AppData\Local\Microsoft\Windows\Temporary Internet Files\Content.Word\IMG-20191120-WA000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595" cy="242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2D1" w:rsidRPr="00656D08" w:rsidSect="006B63A7">
      <w:footerReference w:type="default" r:id="rId20"/>
      <w:pgSz w:w="11906" w:h="16838"/>
      <w:pgMar w:top="1077" w:right="567" w:bottom="107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D1" w:rsidRDefault="003E26D1" w:rsidP="00774A9A">
      <w:pPr>
        <w:spacing w:after="0" w:line="240" w:lineRule="auto"/>
      </w:pPr>
      <w:r>
        <w:separator/>
      </w:r>
    </w:p>
  </w:endnote>
  <w:endnote w:type="continuationSeparator" w:id="0">
    <w:p w:rsidR="003E26D1" w:rsidRDefault="003E26D1" w:rsidP="0077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AL-Mohanad ar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72401592"/>
      <w:docPartObj>
        <w:docPartGallery w:val="Page Numbers (Bottom of Page)"/>
        <w:docPartUnique/>
      </w:docPartObj>
    </w:sdtPr>
    <w:sdtEndPr/>
    <w:sdtContent>
      <w:p w:rsidR="001A7F31" w:rsidRDefault="001A7F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FD6" w:rsidRPr="00AF1FD6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DC6E05" w:rsidRDefault="00DC6E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D1" w:rsidRDefault="003E26D1" w:rsidP="00774A9A">
      <w:pPr>
        <w:spacing w:after="0" w:line="240" w:lineRule="auto"/>
      </w:pPr>
      <w:r>
        <w:separator/>
      </w:r>
    </w:p>
  </w:footnote>
  <w:footnote w:type="continuationSeparator" w:id="0">
    <w:p w:rsidR="003E26D1" w:rsidRDefault="003E26D1" w:rsidP="00774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6E6"/>
    <w:multiLevelType w:val="hybridMultilevel"/>
    <w:tmpl w:val="8CC62674"/>
    <w:lvl w:ilvl="0" w:tplc="9A8C57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927D3"/>
    <w:multiLevelType w:val="hybridMultilevel"/>
    <w:tmpl w:val="E260071C"/>
    <w:lvl w:ilvl="0" w:tplc="A47E21FA">
      <w:start w:val="1"/>
      <w:numFmt w:val="decimal"/>
      <w:lvlText w:val="%1-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>
    <w:nsid w:val="093C6E4F"/>
    <w:multiLevelType w:val="hybridMultilevel"/>
    <w:tmpl w:val="43FC702E"/>
    <w:lvl w:ilvl="0" w:tplc="8C342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C5163"/>
    <w:multiLevelType w:val="hybridMultilevel"/>
    <w:tmpl w:val="666CDEBE"/>
    <w:lvl w:ilvl="0" w:tplc="166450E8">
      <w:start w:val="1"/>
      <w:numFmt w:val="decimal"/>
      <w:lvlText w:val="%1-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>
    <w:nsid w:val="0E796108"/>
    <w:multiLevelType w:val="hybridMultilevel"/>
    <w:tmpl w:val="8ED2B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2F4080"/>
    <w:multiLevelType w:val="hybridMultilevel"/>
    <w:tmpl w:val="0142A046"/>
    <w:lvl w:ilvl="0" w:tplc="EE3AA4A0">
      <w:start w:val="3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9D1D2D"/>
    <w:multiLevelType w:val="hybridMultilevel"/>
    <w:tmpl w:val="D81C234C"/>
    <w:lvl w:ilvl="0" w:tplc="A97A44C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B72EB"/>
    <w:multiLevelType w:val="hybridMultilevel"/>
    <w:tmpl w:val="986E2D76"/>
    <w:lvl w:ilvl="0" w:tplc="E85A71C2">
      <w:numFmt w:val="bullet"/>
      <w:lvlText w:val="-"/>
      <w:lvlJc w:val="left"/>
      <w:pPr>
        <w:ind w:left="796" w:hanging="360"/>
      </w:pPr>
      <w:rPr>
        <w:rFonts w:ascii="Simplified Arabic" w:eastAsiaTheme="minorHAnsi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>
    <w:nsid w:val="1AF25F58"/>
    <w:multiLevelType w:val="hybridMultilevel"/>
    <w:tmpl w:val="08DE94CE"/>
    <w:lvl w:ilvl="0" w:tplc="7446020C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32C74"/>
    <w:multiLevelType w:val="hybridMultilevel"/>
    <w:tmpl w:val="165C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05468"/>
    <w:multiLevelType w:val="hybridMultilevel"/>
    <w:tmpl w:val="CDE6A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AF6A18"/>
    <w:multiLevelType w:val="hybridMultilevel"/>
    <w:tmpl w:val="E8A8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817ED"/>
    <w:multiLevelType w:val="hybridMultilevel"/>
    <w:tmpl w:val="66D6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151D2"/>
    <w:multiLevelType w:val="hybridMultilevel"/>
    <w:tmpl w:val="32FC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542C1"/>
    <w:multiLevelType w:val="hybridMultilevel"/>
    <w:tmpl w:val="6708F53E"/>
    <w:lvl w:ilvl="0" w:tplc="93CC71C8">
      <w:start w:val="1"/>
      <w:numFmt w:val="decimal"/>
      <w:lvlText w:val="%1-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5">
    <w:nsid w:val="491B44AE"/>
    <w:multiLevelType w:val="hybridMultilevel"/>
    <w:tmpl w:val="D0FC06C2"/>
    <w:lvl w:ilvl="0" w:tplc="95B01306">
      <w:start w:val="1"/>
      <w:numFmt w:val="decimal"/>
      <w:lvlText w:val="%1-"/>
      <w:lvlJc w:val="left"/>
      <w:pPr>
        <w:ind w:left="796" w:hanging="360"/>
      </w:pPr>
      <w:rPr>
        <w:rFonts w:ascii="Simplified Arabic" w:eastAsiaTheme="minorHAnsi" w:hAnsi="Simplified Arabic" w:cs="AL-Mohanad Bold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>
    <w:nsid w:val="4CC32940"/>
    <w:multiLevelType w:val="hybridMultilevel"/>
    <w:tmpl w:val="82067F9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997665"/>
    <w:multiLevelType w:val="hybridMultilevel"/>
    <w:tmpl w:val="96A48888"/>
    <w:lvl w:ilvl="0" w:tplc="3C9EDD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70597"/>
    <w:multiLevelType w:val="hybridMultilevel"/>
    <w:tmpl w:val="495E061A"/>
    <w:lvl w:ilvl="0" w:tplc="2E024A9A">
      <w:start w:val="1"/>
      <w:numFmt w:val="decimal"/>
      <w:lvlText w:val="%1-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>
    <w:nsid w:val="51416E2D"/>
    <w:multiLevelType w:val="hybridMultilevel"/>
    <w:tmpl w:val="F140E6C0"/>
    <w:lvl w:ilvl="0" w:tplc="75B06548">
      <w:start w:val="1"/>
      <w:numFmt w:val="bullet"/>
      <w:lvlText w:val="-"/>
      <w:lvlJc w:val="left"/>
      <w:pPr>
        <w:ind w:left="1156" w:hanging="360"/>
      </w:pPr>
      <w:rPr>
        <w:rFonts w:ascii="Simplified Arabic" w:eastAsiaTheme="minorHAnsi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>
    <w:nsid w:val="52CB7374"/>
    <w:multiLevelType w:val="hybridMultilevel"/>
    <w:tmpl w:val="DB84FD3A"/>
    <w:lvl w:ilvl="0" w:tplc="68B2F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92944"/>
    <w:multiLevelType w:val="hybridMultilevel"/>
    <w:tmpl w:val="761C7540"/>
    <w:lvl w:ilvl="0" w:tplc="D2D604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E4FED"/>
    <w:multiLevelType w:val="hybridMultilevel"/>
    <w:tmpl w:val="911E9EE8"/>
    <w:lvl w:ilvl="0" w:tplc="00643C66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51BCC"/>
    <w:multiLevelType w:val="hybridMultilevel"/>
    <w:tmpl w:val="ABAA0B2E"/>
    <w:lvl w:ilvl="0" w:tplc="9C7A7B96">
      <w:start w:val="1"/>
      <w:numFmt w:val="decimal"/>
      <w:lvlText w:val="%1-"/>
      <w:lvlJc w:val="left"/>
      <w:pPr>
        <w:ind w:left="174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>
    <w:nsid w:val="5ADF641D"/>
    <w:multiLevelType w:val="hybridMultilevel"/>
    <w:tmpl w:val="CC68460C"/>
    <w:lvl w:ilvl="0" w:tplc="9EE8CB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B55FA"/>
    <w:multiLevelType w:val="hybridMultilevel"/>
    <w:tmpl w:val="63704884"/>
    <w:lvl w:ilvl="0" w:tplc="5A525A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AL-Mohanad Bold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F0A12"/>
    <w:multiLevelType w:val="hybridMultilevel"/>
    <w:tmpl w:val="92E87496"/>
    <w:lvl w:ilvl="0" w:tplc="326A8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E3C3E"/>
    <w:multiLevelType w:val="hybridMultilevel"/>
    <w:tmpl w:val="EE1E8B78"/>
    <w:lvl w:ilvl="0" w:tplc="1DA496CE">
      <w:start w:val="1"/>
      <w:numFmt w:val="decimal"/>
      <w:lvlText w:val="%1-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8">
    <w:nsid w:val="60EB5CCA"/>
    <w:multiLevelType w:val="hybridMultilevel"/>
    <w:tmpl w:val="2A405472"/>
    <w:lvl w:ilvl="0" w:tplc="D9F8BE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0219E5"/>
    <w:multiLevelType w:val="multilevel"/>
    <w:tmpl w:val="5C82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EE2CB0"/>
    <w:multiLevelType w:val="hybridMultilevel"/>
    <w:tmpl w:val="32F2DB68"/>
    <w:lvl w:ilvl="0" w:tplc="1E8655E2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8F1CEA"/>
    <w:multiLevelType w:val="hybridMultilevel"/>
    <w:tmpl w:val="9E025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253DE"/>
    <w:multiLevelType w:val="multilevel"/>
    <w:tmpl w:val="42AC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92CDF"/>
    <w:multiLevelType w:val="hybridMultilevel"/>
    <w:tmpl w:val="65C6CDCA"/>
    <w:lvl w:ilvl="0" w:tplc="93CC71C8">
      <w:start w:val="1"/>
      <w:numFmt w:val="decimal"/>
      <w:lvlText w:val="%1-"/>
      <w:lvlJc w:val="left"/>
      <w:pPr>
        <w:ind w:left="1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4">
    <w:nsid w:val="775953CF"/>
    <w:multiLevelType w:val="hybridMultilevel"/>
    <w:tmpl w:val="8B34B4A6"/>
    <w:lvl w:ilvl="0" w:tplc="DCF89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C69F2"/>
    <w:multiLevelType w:val="hybridMultilevel"/>
    <w:tmpl w:val="217AC436"/>
    <w:lvl w:ilvl="0" w:tplc="BEBA99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35"/>
  </w:num>
  <w:num w:numId="4">
    <w:abstractNumId w:val="7"/>
  </w:num>
  <w:num w:numId="5">
    <w:abstractNumId w:val="1"/>
  </w:num>
  <w:num w:numId="6">
    <w:abstractNumId w:val="3"/>
  </w:num>
  <w:num w:numId="7">
    <w:abstractNumId w:val="22"/>
  </w:num>
  <w:num w:numId="8">
    <w:abstractNumId w:val="2"/>
  </w:num>
  <w:num w:numId="9">
    <w:abstractNumId w:val="30"/>
  </w:num>
  <w:num w:numId="10">
    <w:abstractNumId w:val="14"/>
  </w:num>
  <w:num w:numId="11">
    <w:abstractNumId w:val="33"/>
  </w:num>
  <w:num w:numId="12">
    <w:abstractNumId w:val="32"/>
  </w:num>
  <w:num w:numId="13">
    <w:abstractNumId w:val="15"/>
  </w:num>
  <w:num w:numId="14">
    <w:abstractNumId w:val="29"/>
  </w:num>
  <w:num w:numId="15">
    <w:abstractNumId w:val="27"/>
  </w:num>
  <w:num w:numId="16">
    <w:abstractNumId w:val="19"/>
  </w:num>
  <w:num w:numId="17">
    <w:abstractNumId w:val="6"/>
  </w:num>
  <w:num w:numId="18">
    <w:abstractNumId w:val="5"/>
  </w:num>
  <w:num w:numId="19">
    <w:abstractNumId w:val="21"/>
  </w:num>
  <w:num w:numId="20">
    <w:abstractNumId w:val="28"/>
  </w:num>
  <w:num w:numId="21">
    <w:abstractNumId w:val="0"/>
  </w:num>
  <w:num w:numId="22">
    <w:abstractNumId w:val="17"/>
  </w:num>
  <w:num w:numId="23">
    <w:abstractNumId w:val="34"/>
  </w:num>
  <w:num w:numId="24">
    <w:abstractNumId w:val="20"/>
  </w:num>
  <w:num w:numId="25">
    <w:abstractNumId w:val="31"/>
  </w:num>
  <w:num w:numId="26">
    <w:abstractNumId w:val="25"/>
  </w:num>
  <w:num w:numId="27">
    <w:abstractNumId w:val="4"/>
  </w:num>
  <w:num w:numId="28">
    <w:abstractNumId w:val="10"/>
  </w:num>
  <w:num w:numId="29">
    <w:abstractNumId w:val="12"/>
  </w:num>
  <w:num w:numId="30">
    <w:abstractNumId w:val="13"/>
  </w:num>
  <w:num w:numId="31">
    <w:abstractNumId w:val="9"/>
  </w:num>
  <w:num w:numId="32">
    <w:abstractNumId w:val="11"/>
  </w:num>
  <w:num w:numId="33">
    <w:abstractNumId w:val="26"/>
  </w:num>
  <w:num w:numId="34">
    <w:abstractNumId w:val="16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85"/>
    <w:rsid w:val="00010968"/>
    <w:rsid w:val="0002099E"/>
    <w:rsid w:val="0002578A"/>
    <w:rsid w:val="00027596"/>
    <w:rsid w:val="00031BFC"/>
    <w:rsid w:val="00035790"/>
    <w:rsid w:val="00045E91"/>
    <w:rsid w:val="00047BD0"/>
    <w:rsid w:val="00051283"/>
    <w:rsid w:val="000556BB"/>
    <w:rsid w:val="00057947"/>
    <w:rsid w:val="00060D3B"/>
    <w:rsid w:val="00070F14"/>
    <w:rsid w:val="00076CF8"/>
    <w:rsid w:val="000811F1"/>
    <w:rsid w:val="00082742"/>
    <w:rsid w:val="00085019"/>
    <w:rsid w:val="00085461"/>
    <w:rsid w:val="00086D71"/>
    <w:rsid w:val="000A2638"/>
    <w:rsid w:val="000A65A3"/>
    <w:rsid w:val="000B234C"/>
    <w:rsid w:val="000B6D7D"/>
    <w:rsid w:val="000C169E"/>
    <w:rsid w:val="000C1CD5"/>
    <w:rsid w:val="000C5CA0"/>
    <w:rsid w:val="000D1DDA"/>
    <w:rsid w:val="000D472C"/>
    <w:rsid w:val="000D5E55"/>
    <w:rsid w:val="000D6E38"/>
    <w:rsid w:val="000F0BCF"/>
    <w:rsid w:val="000F2BF5"/>
    <w:rsid w:val="001102D1"/>
    <w:rsid w:val="00110941"/>
    <w:rsid w:val="001162EE"/>
    <w:rsid w:val="00121C0B"/>
    <w:rsid w:val="00133B58"/>
    <w:rsid w:val="00133B9B"/>
    <w:rsid w:val="00141E45"/>
    <w:rsid w:val="00143C82"/>
    <w:rsid w:val="00170B27"/>
    <w:rsid w:val="00170B2F"/>
    <w:rsid w:val="00175FDF"/>
    <w:rsid w:val="00176C1F"/>
    <w:rsid w:val="00187FF6"/>
    <w:rsid w:val="00190AA0"/>
    <w:rsid w:val="001A0A8D"/>
    <w:rsid w:val="001A6480"/>
    <w:rsid w:val="001A7F31"/>
    <w:rsid w:val="001B1389"/>
    <w:rsid w:val="001B6B7C"/>
    <w:rsid w:val="001F4A6A"/>
    <w:rsid w:val="00204050"/>
    <w:rsid w:val="00207ED1"/>
    <w:rsid w:val="002102BC"/>
    <w:rsid w:val="00214C6C"/>
    <w:rsid w:val="0022339E"/>
    <w:rsid w:val="0022559E"/>
    <w:rsid w:val="00227AAA"/>
    <w:rsid w:val="0023299A"/>
    <w:rsid w:val="002403E9"/>
    <w:rsid w:val="0024679B"/>
    <w:rsid w:val="00252743"/>
    <w:rsid w:val="0027130A"/>
    <w:rsid w:val="00292F50"/>
    <w:rsid w:val="002A0133"/>
    <w:rsid w:val="002A3B9B"/>
    <w:rsid w:val="002A62E5"/>
    <w:rsid w:val="002D611E"/>
    <w:rsid w:val="002E2A81"/>
    <w:rsid w:val="002E5FF9"/>
    <w:rsid w:val="00302436"/>
    <w:rsid w:val="00305766"/>
    <w:rsid w:val="003064B8"/>
    <w:rsid w:val="00325573"/>
    <w:rsid w:val="003361FB"/>
    <w:rsid w:val="00345416"/>
    <w:rsid w:val="00353F4C"/>
    <w:rsid w:val="00357968"/>
    <w:rsid w:val="00362045"/>
    <w:rsid w:val="00365152"/>
    <w:rsid w:val="003800C1"/>
    <w:rsid w:val="00385F83"/>
    <w:rsid w:val="003A5777"/>
    <w:rsid w:val="003A79ED"/>
    <w:rsid w:val="003B6883"/>
    <w:rsid w:val="003C6E66"/>
    <w:rsid w:val="003D27BF"/>
    <w:rsid w:val="003D3DF5"/>
    <w:rsid w:val="003D4085"/>
    <w:rsid w:val="003E26D1"/>
    <w:rsid w:val="003F5C63"/>
    <w:rsid w:val="003F6B86"/>
    <w:rsid w:val="0040140E"/>
    <w:rsid w:val="00406D2F"/>
    <w:rsid w:val="00427B31"/>
    <w:rsid w:val="00443AE4"/>
    <w:rsid w:val="004511AB"/>
    <w:rsid w:val="004529ED"/>
    <w:rsid w:val="00463BB4"/>
    <w:rsid w:val="00470333"/>
    <w:rsid w:val="004710BD"/>
    <w:rsid w:val="00473B13"/>
    <w:rsid w:val="00474EC2"/>
    <w:rsid w:val="004861BE"/>
    <w:rsid w:val="004911D6"/>
    <w:rsid w:val="004C167B"/>
    <w:rsid w:val="004D2567"/>
    <w:rsid w:val="004E6E01"/>
    <w:rsid w:val="0050462B"/>
    <w:rsid w:val="00507E9C"/>
    <w:rsid w:val="0051691B"/>
    <w:rsid w:val="00524BE0"/>
    <w:rsid w:val="00541DC2"/>
    <w:rsid w:val="005573C6"/>
    <w:rsid w:val="00561D54"/>
    <w:rsid w:val="00564B37"/>
    <w:rsid w:val="0056613C"/>
    <w:rsid w:val="005833B7"/>
    <w:rsid w:val="005948E5"/>
    <w:rsid w:val="005966AA"/>
    <w:rsid w:val="005A0E6A"/>
    <w:rsid w:val="005A2692"/>
    <w:rsid w:val="005A7673"/>
    <w:rsid w:val="005B5357"/>
    <w:rsid w:val="005B5D39"/>
    <w:rsid w:val="005C33F4"/>
    <w:rsid w:val="005C65D1"/>
    <w:rsid w:val="005C712E"/>
    <w:rsid w:val="005D3FAA"/>
    <w:rsid w:val="005D4D30"/>
    <w:rsid w:val="005E3884"/>
    <w:rsid w:val="00606C17"/>
    <w:rsid w:val="00613E2B"/>
    <w:rsid w:val="006227BF"/>
    <w:rsid w:val="006322C6"/>
    <w:rsid w:val="00633A47"/>
    <w:rsid w:val="00645326"/>
    <w:rsid w:val="00656D08"/>
    <w:rsid w:val="00667052"/>
    <w:rsid w:val="00680FE3"/>
    <w:rsid w:val="00682FC5"/>
    <w:rsid w:val="0069152E"/>
    <w:rsid w:val="006A3D40"/>
    <w:rsid w:val="006B63A7"/>
    <w:rsid w:val="006D4C64"/>
    <w:rsid w:val="006E44B9"/>
    <w:rsid w:val="006E79CF"/>
    <w:rsid w:val="006F4174"/>
    <w:rsid w:val="0070068A"/>
    <w:rsid w:val="00711A13"/>
    <w:rsid w:val="007233E6"/>
    <w:rsid w:val="00726FB7"/>
    <w:rsid w:val="007270F8"/>
    <w:rsid w:val="00741B76"/>
    <w:rsid w:val="0075106F"/>
    <w:rsid w:val="007513CB"/>
    <w:rsid w:val="00751592"/>
    <w:rsid w:val="00774A9A"/>
    <w:rsid w:val="00776168"/>
    <w:rsid w:val="00781AFC"/>
    <w:rsid w:val="007B0E64"/>
    <w:rsid w:val="007B1283"/>
    <w:rsid w:val="007C2840"/>
    <w:rsid w:val="007C289D"/>
    <w:rsid w:val="007C3F28"/>
    <w:rsid w:val="007D0485"/>
    <w:rsid w:val="007D34C7"/>
    <w:rsid w:val="007D4800"/>
    <w:rsid w:val="007D4A2D"/>
    <w:rsid w:val="007D4C33"/>
    <w:rsid w:val="007E6B66"/>
    <w:rsid w:val="007F0716"/>
    <w:rsid w:val="008038F5"/>
    <w:rsid w:val="00811964"/>
    <w:rsid w:val="00814168"/>
    <w:rsid w:val="0081502B"/>
    <w:rsid w:val="00815D94"/>
    <w:rsid w:val="00822833"/>
    <w:rsid w:val="00824310"/>
    <w:rsid w:val="00826C85"/>
    <w:rsid w:val="00833885"/>
    <w:rsid w:val="00835096"/>
    <w:rsid w:val="00836C18"/>
    <w:rsid w:val="00844C2B"/>
    <w:rsid w:val="00845C24"/>
    <w:rsid w:val="00865534"/>
    <w:rsid w:val="00873542"/>
    <w:rsid w:val="008A77CB"/>
    <w:rsid w:val="008B107A"/>
    <w:rsid w:val="008B1DFF"/>
    <w:rsid w:val="008B4797"/>
    <w:rsid w:val="008B70C3"/>
    <w:rsid w:val="008C0813"/>
    <w:rsid w:val="008F4414"/>
    <w:rsid w:val="008F6727"/>
    <w:rsid w:val="009152BE"/>
    <w:rsid w:val="00915F55"/>
    <w:rsid w:val="009176CE"/>
    <w:rsid w:val="00941C91"/>
    <w:rsid w:val="00947136"/>
    <w:rsid w:val="00953131"/>
    <w:rsid w:val="0095550F"/>
    <w:rsid w:val="009625E9"/>
    <w:rsid w:val="00963349"/>
    <w:rsid w:val="0096541F"/>
    <w:rsid w:val="00972D28"/>
    <w:rsid w:val="00982B86"/>
    <w:rsid w:val="00983ADC"/>
    <w:rsid w:val="00991F71"/>
    <w:rsid w:val="00995927"/>
    <w:rsid w:val="009A61C9"/>
    <w:rsid w:val="009A67A7"/>
    <w:rsid w:val="009A7C4C"/>
    <w:rsid w:val="009B5E19"/>
    <w:rsid w:val="009D0600"/>
    <w:rsid w:val="009D4758"/>
    <w:rsid w:val="009D5F71"/>
    <w:rsid w:val="009E230B"/>
    <w:rsid w:val="009E2908"/>
    <w:rsid w:val="009E2FCC"/>
    <w:rsid w:val="009F4C65"/>
    <w:rsid w:val="009F76D5"/>
    <w:rsid w:val="00A0135A"/>
    <w:rsid w:val="00A05845"/>
    <w:rsid w:val="00A10606"/>
    <w:rsid w:val="00A11ADC"/>
    <w:rsid w:val="00A15552"/>
    <w:rsid w:val="00A31DB9"/>
    <w:rsid w:val="00A33E9D"/>
    <w:rsid w:val="00A474D9"/>
    <w:rsid w:val="00A550F4"/>
    <w:rsid w:val="00A571EE"/>
    <w:rsid w:val="00A60E82"/>
    <w:rsid w:val="00A70416"/>
    <w:rsid w:val="00A77531"/>
    <w:rsid w:val="00A81E1E"/>
    <w:rsid w:val="00A82B16"/>
    <w:rsid w:val="00A87C44"/>
    <w:rsid w:val="00A92AE2"/>
    <w:rsid w:val="00A962A8"/>
    <w:rsid w:val="00AB421A"/>
    <w:rsid w:val="00AC2697"/>
    <w:rsid w:val="00AC7AE4"/>
    <w:rsid w:val="00AD67DA"/>
    <w:rsid w:val="00AE0D20"/>
    <w:rsid w:val="00AE4E6F"/>
    <w:rsid w:val="00AF1FD6"/>
    <w:rsid w:val="00B00CBC"/>
    <w:rsid w:val="00B04AC9"/>
    <w:rsid w:val="00B070FA"/>
    <w:rsid w:val="00B1027D"/>
    <w:rsid w:val="00B2515D"/>
    <w:rsid w:val="00B25530"/>
    <w:rsid w:val="00B33F6C"/>
    <w:rsid w:val="00B34403"/>
    <w:rsid w:val="00B430ED"/>
    <w:rsid w:val="00B476C7"/>
    <w:rsid w:val="00B56887"/>
    <w:rsid w:val="00B56DE5"/>
    <w:rsid w:val="00B625A6"/>
    <w:rsid w:val="00B655E4"/>
    <w:rsid w:val="00B76D99"/>
    <w:rsid w:val="00B810A9"/>
    <w:rsid w:val="00B8322A"/>
    <w:rsid w:val="00B86D1D"/>
    <w:rsid w:val="00B93805"/>
    <w:rsid w:val="00BA4BE0"/>
    <w:rsid w:val="00BB2BFB"/>
    <w:rsid w:val="00BB301E"/>
    <w:rsid w:val="00BC545C"/>
    <w:rsid w:val="00BC5FCB"/>
    <w:rsid w:val="00C2546D"/>
    <w:rsid w:val="00C327DF"/>
    <w:rsid w:val="00C331F4"/>
    <w:rsid w:val="00C33973"/>
    <w:rsid w:val="00C33B03"/>
    <w:rsid w:val="00C41CE8"/>
    <w:rsid w:val="00C424EB"/>
    <w:rsid w:val="00C508AA"/>
    <w:rsid w:val="00C75AB7"/>
    <w:rsid w:val="00C77AAB"/>
    <w:rsid w:val="00C9264D"/>
    <w:rsid w:val="00CA6490"/>
    <w:rsid w:val="00CB2BE4"/>
    <w:rsid w:val="00CB361B"/>
    <w:rsid w:val="00CB450A"/>
    <w:rsid w:val="00CB5FF1"/>
    <w:rsid w:val="00CC6EEF"/>
    <w:rsid w:val="00CD146A"/>
    <w:rsid w:val="00CD5FA4"/>
    <w:rsid w:val="00CF5996"/>
    <w:rsid w:val="00D0391D"/>
    <w:rsid w:val="00D34BF2"/>
    <w:rsid w:val="00D60749"/>
    <w:rsid w:val="00D645BF"/>
    <w:rsid w:val="00D7118C"/>
    <w:rsid w:val="00DA1787"/>
    <w:rsid w:val="00DA38DE"/>
    <w:rsid w:val="00DA66BF"/>
    <w:rsid w:val="00DB1204"/>
    <w:rsid w:val="00DB4899"/>
    <w:rsid w:val="00DB5B70"/>
    <w:rsid w:val="00DC3A7B"/>
    <w:rsid w:val="00DC4EBC"/>
    <w:rsid w:val="00DC6E05"/>
    <w:rsid w:val="00DD0201"/>
    <w:rsid w:val="00DD59E7"/>
    <w:rsid w:val="00DE24A0"/>
    <w:rsid w:val="00DF771B"/>
    <w:rsid w:val="00E126E3"/>
    <w:rsid w:val="00E169CB"/>
    <w:rsid w:val="00E23BB1"/>
    <w:rsid w:val="00E2400B"/>
    <w:rsid w:val="00E25037"/>
    <w:rsid w:val="00E3048C"/>
    <w:rsid w:val="00E329EA"/>
    <w:rsid w:val="00E63D71"/>
    <w:rsid w:val="00E64246"/>
    <w:rsid w:val="00E755FD"/>
    <w:rsid w:val="00E80B31"/>
    <w:rsid w:val="00E95D69"/>
    <w:rsid w:val="00EA1B28"/>
    <w:rsid w:val="00EA6970"/>
    <w:rsid w:val="00EC3A44"/>
    <w:rsid w:val="00EC7D18"/>
    <w:rsid w:val="00EC7E9F"/>
    <w:rsid w:val="00ED0B9D"/>
    <w:rsid w:val="00EE2E5D"/>
    <w:rsid w:val="00F023A6"/>
    <w:rsid w:val="00F05AD2"/>
    <w:rsid w:val="00F10D5A"/>
    <w:rsid w:val="00F10ED2"/>
    <w:rsid w:val="00F11955"/>
    <w:rsid w:val="00F22F70"/>
    <w:rsid w:val="00F24FA6"/>
    <w:rsid w:val="00F2562D"/>
    <w:rsid w:val="00F324EE"/>
    <w:rsid w:val="00F45529"/>
    <w:rsid w:val="00F479E9"/>
    <w:rsid w:val="00F57424"/>
    <w:rsid w:val="00F62111"/>
    <w:rsid w:val="00F6331C"/>
    <w:rsid w:val="00F65FE9"/>
    <w:rsid w:val="00F71BC6"/>
    <w:rsid w:val="00F72EE7"/>
    <w:rsid w:val="00F8601B"/>
    <w:rsid w:val="00F911BD"/>
    <w:rsid w:val="00F93254"/>
    <w:rsid w:val="00F96CF9"/>
    <w:rsid w:val="00FB2D44"/>
    <w:rsid w:val="00FC21AA"/>
    <w:rsid w:val="00FD4FF5"/>
    <w:rsid w:val="00FD5810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48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7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76D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403E9"/>
    <w:rPr>
      <w:b/>
      <w:bCs/>
    </w:rPr>
  </w:style>
  <w:style w:type="character" w:styleId="a7">
    <w:name w:val="line number"/>
    <w:basedOn w:val="a0"/>
    <w:uiPriority w:val="99"/>
    <w:semiHidden/>
    <w:unhideWhenUsed/>
    <w:rsid w:val="00774A9A"/>
  </w:style>
  <w:style w:type="paragraph" w:styleId="a8">
    <w:name w:val="header"/>
    <w:basedOn w:val="a"/>
    <w:link w:val="Char0"/>
    <w:uiPriority w:val="99"/>
    <w:unhideWhenUsed/>
    <w:rsid w:val="00774A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774A9A"/>
  </w:style>
  <w:style w:type="paragraph" w:styleId="a9">
    <w:name w:val="footer"/>
    <w:basedOn w:val="a"/>
    <w:link w:val="Char1"/>
    <w:uiPriority w:val="99"/>
    <w:unhideWhenUsed/>
    <w:rsid w:val="00774A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774A9A"/>
  </w:style>
  <w:style w:type="paragraph" w:styleId="aa">
    <w:name w:val="Normal (Web)"/>
    <w:basedOn w:val="a"/>
    <w:uiPriority w:val="99"/>
    <w:semiHidden/>
    <w:unhideWhenUsed/>
    <w:rsid w:val="00524B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48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7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76D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403E9"/>
    <w:rPr>
      <w:b/>
      <w:bCs/>
    </w:rPr>
  </w:style>
  <w:style w:type="character" w:styleId="a7">
    <w:name w:val="line number"/>
    <w:basedOn w:val="a0"/>
    <w:uiPriority w:val="99"/>
    <w:semiHidden/>
    <w:unhideWhenUsed/>
    <w:rsid w:val="00774A9A"/>
  </w:style>
  <w:style w:type="paragraph" w:styleId="a8">
    <w:name w:val="header"/>
    <w:basedOn w:val="a"/>
    <w:link w:val="Char0"/>
    <w:uiPriority w:val="99"/>
    <w:unhideWhenUsed/>
    <w:rsid w:val="00774A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774A9A"/>
  </w:style>
  <w:style w:type="paragraph" w:styleId="a9">
    <w:name w:val="footer"/>
    <w:basedOn w:val="a"/>
    <w:link w:val="Char1"/>
    <w:uiPriority w:val="99"/>
    <w:unhideWhenUsed/>
    <w:rsid w:val="00774A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774A9A"/>
  </w:style>
  <w:style w:type="paragraph" w:styleId="aa">
    <w:name w:val="Normal (Web)"/>
    <w:basedOn w:val="a"/>
    <w:uiPriority w:val="99"/>
    <w:semiHidden/>
    <w:unhideWhenUsed/>
    <w:rsid w:val="00524B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8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981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10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84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780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diagramData" Target="diagrams/data1.xm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C4FCA6-771F-4C8B-8FA3-618F57CF25EF}" type="doc">
      <dgm:prSet loTypeId="urn:microsoft.com/office/officeart/2005/8/layout/cycle2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5FAF0989-3315-4B5D-BE4B-7330F92E6A2B}">
      <dgm:prSet phldrT="[Text]" custT="1"/>
      <dgm:spPr>
        <a:xfrm>
          <a:off x="2066881" y="390"/>
          <a:ext cx="1464108" cy="967085"/>
        </a:xfrm>
        <a:solidFill>
          <a:srgbClr val="FF9933">
            <a:alpha val="23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 sz="1200" b="1">
              <a:solidFill>
                <a:srgbClr val="002060"/>
              </a:solidFill>
              <a:latin typeface="Sakkal Majalla" pitchFamily="2" charset="-78"/>
              <a:ea typeface="+mn-ea"/>
              <a:cs typeface="Sakkal Majalla" pitchFamily="2" charset="-78"/>
            </a:rPr>
            <a:t>الإتقان والإلتزام بمعايير الجودة والتميز</a:t>
          </a:r>
          <a:endParaRPr lang="en-US" sz="1200" b="1">
            <a:solidFill>
              <a:srgbClr val="002060"/>
            </a:solidFill>
            <a:latin typeface="Sakkal Majalla" pitchFamily="2" charset="-78"/>
            <a:ea typeface="+mn-ea"/>
            <a:cs typeface="Sakkal Majalla" pitchFamily="2" charset="-78"/>
          </a:endParaRPr>
        </a:p>
      </dgm:t>
    </dgm:pt>
    <dgm:pt modelId="{A20352CB-DED2-4E89-B25E-33C007AB1B0E}" type="parTrans" cxnId="{22674D9D-AA01-4266-ACA7-FBD963561D48}">
      <dgm:prSet/>
      <dgm:spPr/>
      <dgm:t>
        <a:bodyPr/>
        <a:lstStyle/>
        <a:p>
          <a:endParaRPr lang="en-US"/>
        </a:p>
      </dgm:t>
    </dgm:pt>
    <dgm:pt modelId="{F8A56F1F-F3FF-4844-8479-FA402570ECC5}" type="sibTrans" cxnId="{22674D9D-AA01-4266-ACA7-FBD963561D48}">
      <dgm:prSet/>
      <dgm:spPr>
        <a:xfrm rot="1970653">
          <a:off x="3414380" y="828386"/>
          <a:ext cx="341878" cy="326391"/>
        </a:xfrm>
        <a:solidFill>
          <a:srgbClr val="D8B25C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Verdana"/>
            <a:ea typeface="+mn-ea"/>
            <a:cs typeface="+mn-cs"/>
          </a:endParaRPr>
        </a:p>
      </dgm:t>
    </dgm:pt>
    <dgm:pt modelId="{27D55474-3339-48ED-8184-562D00CEBB50}">
      <dgm:prSet phldrT="[Text]" custT="1"/>
      <dgm:spPr>
        <a:xfrm>
          <a:off x="3721713" y="996706"/>
          <a:ext cx="1241166" cy="967085"/>
        </a:xfrm>
        <a:solidFill>
          <a:srgbClr val="D8B25C">
            <a:hueOff val="1871245"/>
            <a:satOff val="-10347"/>
            <a:lumOff val="-882"/>
            <a:alpha val="26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 sz="1200" b="1">
              <a:solidFill>
                <a:srgbClr val="002060"/>
              </a:solidFill>
              <a:latin typeface="Sakkal Majalla" pitchFamily="2" charset="-78"/>
              <a:ea typeface="+mn-ea"/>
              <a:cs typeface="Sakkal Majalla" pitchFamily="2" charset="-78"/>
            </a:rPr>
            <a:t>الإحترافية والمهنية في الأداء </a:t>
          </a:r>
          <a:endParaRPr lang="en-US" sz="1200" b="1">
            <a:solidFill>
              <a:srgbClr val="002060"/>
            </a:solidFill>
            <a:latin typeface="Sakkal Majalla" pitchFamily="2" charset="-78"/>
            <a:ea typeface="+mn-ea"/>
            <a:cs typeface="Sakkal Majalla" pitchFamily="2" charset="-78"/>
          </a:endParaRPr>
        </a:p>
      </dgm:t>
    </dgm:pt>
    <dgm:pt modelId="{475BE928-86F8-4EB6-A014-9D8F28FB0705}" type="parTrans" cxnId="{A51F7FED-F0D0-498E-BB0E-F55749923117}">
      <dgm:prSet/>
      <dgm:spPr/>
      <dgm:t>
        <a:bodyPr/>
        <a:lstStyle/>
        <a:p>
          <a:endParaRPr lang="en-US"/>
        </a:p>
      </dgm:t>
    </dgm:pt>
    <dgm:pt modelId="{0411DA88-02EA-47A0-8063-91217EAD518C}" type="sibTrans" cxnId="{A51F7FED-F0D0-498E-BB0E-F55749923117}">
      <dgm:prSet/>
      <dgm:spPr>
        <a:xfrm rot="7197118">
          <a:off x="3880639" y="1930084"/>
          <a:ext cx="216818" cy="326391"/>
        </a:xfrm>
        <a:solidFill>
          <a:srgbClr val="D8B25C">
            <a:hueOff val="1871245"/>
            <a:satOff val="-10347"/>
            <a:lumOff val="-882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Verdana"/>
            <a:ea typeface="+mn-ea"/>
            <a:cs typeface="+mn-cs"/>
          </a:endParaRPr>
        </a:p>
      </dgm:t>
    </dgm:pt>
    <dgm:pt modelId="{9386E17C-BB68-42AF-B21D-48B027FE0E7A}">
      <dgm:prSet phldrT="[Text]" custT="1"/>
      <dgm:spPr>
        <a:xfrm>
          <a:off x="3009869" y="2233314"/>
          <a:ext cx="1239706" cy="967085"/>
        </a:xfrm>
        <a:solidFill>
          <a:srgbClr val="D8B25C">
            <a:hueOff val="3742489"/>
            <a:satOff val="-20694"/>
            <a:lumOff val="-1765"/>
            <a:alpha val="43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ar-SA" sz="1200" b="1">
              <a:solidFill>
                <a:srgbClr val="002060"/>
              </a:solidFill>
              <a:latin typeface="Sakkal Majalla" pitchFamily="2" charset="-78"/>
              <a:ea typeface="+mn-ea"/>
              <a:cs typeface="Sakkal Majalla" pitchFamily="2" charset="-78"/>
            </a:rPr>
            <a:t>العمل بروح الفريق</a:t>
          </a:r>
          <a:endParaRPr lang="en-US" sz="1200" b="1">
            <a:solidFill>
              <a:srgbClr val="002060"/>
            </a:solidFill>
            <a:latin typeface="Sakkal Majalla" pitchFamily="2" charset="-78"/>
            <a:ea typeface="+mn-ea"/>
            <a:cs typeface="Sakkal Majalla" pitchFamily="2" charset="-78"/>
          </a:endParaRPr>
        </a:p>
      </dgm:t>
    </dgm:pt>
    <dgm:pt modelId="{C612F9F8-71CA-4C10-A0FD-BEBA4515569F}" type="parTrans" cxnId="{D8725EE5-51D5-482C-A57A-3F37AAC5828F}">
      <dgm:prSet/>
      <dgm:spPr/>
      <dgm:t>
        <a:bodyPr/>
        <a:lstStyle/>
        <a:p>
          <a:endParaRPr lang="en-US"/>
        </a:p>
      </dgm:t>
    </dgm:pt>
    <dgm:pt modelId="{646E6042-73B0-406F-965F-3C34CDD1626A}" type="sibTrans" cxnId="{D8725EE5-51D5-482C-A57A-3F37AAC5828F}">
      <dgm:prSet/>
      <dgm:spPr>
        <a:xfrm rot="10800863">
          <a:off x="2797326" y="2553471"/>
          <a:ext cx="150197" cy="326391"/>
        </a:xfrm>
        <a:solidFill>
          <a:srgbClr val="D8B25C">
            <a:hueOff val="3742489"/>
            <a:satOff val="-20694"/>
            <a:lumOff val="-1765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Verdana"/>
            <a:ea typeface="+mn-ea"/>
            <a:cs typeface="+mn-cs"/>
          </a:endParaRPr>
        </a:p>
      </dgm:t>
    </dgm:pt>
    <dgm:pt modelId="{2E0F99E3-3DD3-4876-9B1A-5F6E920D028A}">
      <dgm:prSet phldrT="[Text]" custT="1"/>
      <dgm:spPr>
        <a:xfrm>
          <a:off x="1420604" y="2232924"/>
          <a:ext cx="1305874" cy="967085"/>
        </a:xfrm>
        <a:solidFill>
          <a:srgbClr val="7BA79D">
            <a:lumMod val="60000"/>
            <a:lumOff val="40000"/>
            <a:alpha val="38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 sz="1200" b="1">
              <a:solidFill>
                <a:srgbClr val="002060"/>
              </a:solidFill>
              <a:latin typeface="Sakkal Majalla" pitchFamily="2" charset="-78"/>
              <a:ea typeface="+mn-ea"/>
              <a:cs typeface="Sakkal Majalla" pitchFamily="2" charset="-78"/>
            </a:rPr>
            <a:t>الشفافية  وحوكمة العمليات</a:t>
          </a:r>
          <a:endParaRPr lang="en-US" sz="1200" b="1">
            <a:solidFill>
              <a:srgbClr val="002060"/>
            </a:solidFill>
            <a:latin typeface="Sakkal Majalla" pitchFamily="2" charset="-78"/>
            <a:ea typeface="+mn-ea"/>
            <a:cs typeface="Sakkal Majalla" pitchFamily="2" charset="-78"/>
          </a:endParaRPr>
        </a:p>
      </dgm:t>
    </dgm:pt>
    <dgm:pt modelId="{720757BA-B993-43E4-AEF8-7E786DD649B8}" type="parTrans" cxnId="{E3B69FC5-1B4A-4428-8F14-C83FCE836809}">
      <dgm:prSet/>
      <dgm:spPr/>
      <dgm:t>
        <a:bodyPr/>
        <a:lstStyle/>
        <a:p>
          <a:endParaRPr lang="en-US"/>
        </a:p>
      </dgm:t>
    </dgm:pt>
    <dgm:pt modelId="{EA1A7C67-8935-442C-B014-E5FFED14BD10}" type="sibTrans" cxnId="{E3B69FC5-1B4A-4428-8F14-C83FCE836809}">
      <dgm:prSet/>
      <dgm:spPr>
        <a:xfrm rot="14385819">
          <a:off x="1583712" y="1919189"/>
          <a:ext cx="240490" cy="326391"/>
        </a:xfrm>
        <a:solidFill>
          <a:srgbClr val="D8B25C">
            <a:hueOff val="5613734"/>
            <a:satOff val="-31040"/>
            <a:lumOff val="-2647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Verdana"/>
            <a:ea typeface="+mn-ea"/>
            <a:cs typeface="+mn-cs"/>
          </a:endParaRPr>
        </a:p>
      </dgm:t>
    </dgm:pt>
    <dgm:pt modelId="{D2364B7E-A4D3-4395-A106-C4FB37C5D72E}">
      <dgm:prSet phldrT="[Text]" custT="1"/>
      <dgm:spPr>
        <a:xfrm>
          <a:off x="591208" y="945695"/>
          <a:ext cx="1464108" cy="967085"/>
        </a:xfrm>
        <a:solidFill>
          <a:srgbClr val="CCCC00">
            <a:alpha val="31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 sz="1200" b="1">
              <a:solidFill>
                <a:srgbClr val="002060"/>
              </a:solidFill>
              <a:latin typeface="Sakkal Majalla" pitchFamily="2" charset="-78"/>
              <a:ea typeface="+mn-ea"/>
              <a:cs typeface="Sakkal Majalla" pitchFamily="2" charset="-78"/>
            </a:rPr>
            <a:t>خدمة ذوي الاعاقة بمحبة وإخلاص</a:t>
          </a:r>
          <a:endParaRPr lang="en-US" sz="1200" b="1">
            <a:solidFill>
              <a:srgbClr val="002060"/>
            </a:solidFill>
            <a:latin typeface="Sakkal Majalla" pitchFamily="2" charset="-78"/>
            <a:ea typeface="+mn-ea"/>
            <a:cs typeface="Sakkal Majalla" pitchFamily="2" charset="-78"/>
          </a:endParaRPr>
        </a:p>
      </dgm:t>
    </dgm:pt>
    <dgm:pt modelId="{1EF5906C-4F46-454B-864F-F6DF760F19C2}" type="parTrans" cxnId="{912B448A-0B61-497A-A084-1615031865BC}">
      <dgm:prSet/>
      <dgm:spPr/>
      <dgm:t>
        <a:bodyPr/>
        <a:lstStyle/>
        <a:p>
          <a:endParaRPr lang="en-US"/>
        </a:p>
      </dgm:t>
    </dgm:pt>
    <dgm:pt modelId="{3D6F7589-552E-46B6-BC3C-ABB1F9A89D41}" type="sibTrans" cxnId="{912B448A-0B61-497A-A084-1615031865BC}">
      <dgm:prSet/>
      <dgm:spPr>
        <a:xfrm rot="19641401">
          <a:off x="1921086" y="797470"/>
          <a:ext cx="267284" cy="326391"/>
        </a:xfrm>
        <a:solidFill>
          <a:srgbClr val="D8B25C">
            <a:hueOff val="7484979"/>
            <a:satOff val="-41387"/>
            <a:lumOff val="-3529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Verdana"/>
            <a:ea typeface="+mn-ea"/>
            <a:cs typeface="+mn-cs"/>
          </a:endParaRPr>
        </a:p>
      </dgm:t>
    </dgm:pt>
    <dgm:pt modelId="{473483EE-3F3B-4F31-A2EB-D5B88F393821}" type="pres">
      <dgm:prSet presAssocID="{88C4FCA6-771F-4C8B-8FA3-618F57CF25E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404BE08-915A-4CE6-AFC6-5A864B32A2AE}" type="pres">
      <dgm:prSet presAssocID="{5FAF0989-3315-4B5D-BE4B-7330F92E6A2B}" presName="node" presStyleLbl="node1" presStyleIdx="0" presStyleCnt="5" custScaleX="15139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2C45F34-F063-49AE-8209-DE2D69C5ADD3}" type="pres">
      <dgm:prSet presAssocID="{F8A56F1F-F3FF-4844-8479-FA402570ECC5}" presName="sibTrans" presStyleLbl="sibTrans2D1" presStyleIdx="0" presStyleCnt="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US"/>
        </a:p>
      </dgm:t>
    </dgm:pt>
    <dgm:pt modelId="{EE7207FB-28A8-4F20-B965-BAB96FF920F3}" type="pres">
      <dgm:prSet presAssocID="{F8A56F1F-F3FF-4844-8479-FA402570ECC5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C1FE642C-0312-4234-B2E8-96E62341BE43}" type="pres">
      <dgm:prSet presAssocID="{27D55474-3339-48ED-8184-562D00CEBB50}" presName="node" presStyleLbl="node1" presStyleIdx="1" presStyleCnt="5" custScaleX="128341" custRadScaleRad="126534" custRadScaleInc="2566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47C59706-934F-442F-99B8-BE60005AF476}" type="pres">
      <dgm:prSet presAssocID="{0411DA88-02EA-47A0-8063-91217EAD518C}" presName="sibTrans" presStyleLbl="sibTrans2D1" presStyleIdx="1" presStyleCnt="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US"/>
        </a:p>
      </dgm:t>
    </dgm:pt>
    <dgm:pt modelId="{9D32BCD4-6869-4908-8E60-80E586C7D16C}" type="pres">
      <dgm:prSet presAssocID="{0411DA88-02EA-47A0-8063-91217EAD518C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21F9E2C7-AE74-4424-AC58-107A5857F216}" type="pres">
      <dgm:prSet presAssocID="{9386E17C-BB68-42AF-B21D-48B027FE0E7A}" presName="node" presStyleLbl="node1" presStyleIdx="2" presStyleCnt="5" custScaleX="128190" custRadScaleRad="107543" custRadScaleInc="-764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08C87BF4-3E01-4895-9BD0-B8D74A119069}" type="pres">
      <dgm:prSet presAssocID="{646E6042-73B0-406F-965F-3C34CDD1626A}" presName="sibTrans" presStyleLbl="sibTrans2D1" presStyleIdx="2" presStyleCnt="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US"/>
        </a:p>
      </dgm:t>
    </dgm:pt>
    <dgm:pt modelId="{D2B0789A-E727-45DA-99C5-00564BB968B2}" type="pres">
      <dgm:prSet presAssocID="{646E6042-73B0-406F-965F-3C34CDD1626A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F5A4B1C3-56D2-4BD4-96A5-607330F8505D}" type="pres">
      <dgm:prSet presAssocID="{2E0F99E3-3DD3-4876-9B1A-5F6E920D028A}" presName="node" presStyleLbl="node1" presStyleIdx="3" presStyleCnt="5" custScaleX="13503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2172BC66-F4BE-4DB6-9D00-9DDAF5D6828B}" type="pres">
      <dgm:prSet presAssocID="{EA1A7C67-8935-442C-B014-E5FFED14BD10}" presName="sibTrans" presStyleLbl="sibTrans2D1" presStyleIdx="3" presStyleCnt="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US"/>
        </a:p>
      </dgm:t>
    </dgm:pt>
    <dgm:pt modelId="{C8254E4E-5A12-44B3-B936-3F67DFFFA62F}" type="pres">
      <dgm:prSet presAssocID="{EA1A7C67-8935-442C-B014-E5FFED14BD10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69276E23-B43B-487D-BC47-E331423C8DF1}" type="pres">
      <dgm:prSet presAssocID="{D2364B7E-A4D3-4395-A106-C4FB37C5D72E}" presName="node" presStyleLbl="node1" presStyleIdx="4" presStyleCnt="5" custScaleX="151394" custRadScaleRad="121842" custRadScaleInc="-1924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440C974-0482-4132-816B-B0AE668266B0}" type="pres">
      <dgm:prSet presAssocID="{3D6F7589-552E-46B6-BC3C-ABB1F9A89D41}" presName="sibTrans" presStyleLbl="sibTrans2D1" presStyleIdx="4" presStyleCnt="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US"/>
        </a:p>
      </dgm:t>
    </dgm:pt>
    <dgm:pt modelId="{1EDAFCC3-6966-4680-8F5B-B01828C643D9}" type="pres">
      <dgm:prSet presAssocID="{3D6F7589-552E-46B6-BC3C-ABB1F9A89D41}" presName="connectorText" presStyleLbl="sibTrans2D1" presStyleIdx="4" presStyleCnt="5"/>
      <dgm:spPr/>
      <dgm:t>
        <a:bodyPr/>
        <a:lstStyle/>
        <a:p>
          <a:endParaRPr lang="en-US"/>
        </a:p>
      </dgm:t>
    </dgm:pt>
  </dgm:ptLst>
  <dgm:cxnLst>
    <dgm:cxn modelId="{E5D7CE34-74BC-4B98-A01F-80596D27CA58}" type="presOf" srcId="{88C4FCA6-771F-4C8B-8FA3-618F57CF25EF}" destId="{473483EE-3F3B-4F31-A2EB-D5B88F393821}" srcOrd="0" destOrd="0" presId="urn:microsoft.com/office/officeart/2005/8/layout/cycle2"/>
    <dgm:cxn modelId="{912B448A-0B61-497A-A084-1615031865BC}" srcId="{88C4FCA6-771F-4C8B-8FA3-618F57CF25EF}" destId="{D2364B7E-A4D3-4395-A106-C4FB37C5D72E}" srcOrd="4" destOrd="0" parTransId="{1EF5906C-4F46-454B-864F-F6DF760F19C2}" sibTransId="{3D6F7589-552E-46B6-BC3C-ABB1F9A89D41}"/>
    <dgm:cxn modelId="{F0001E8E-C6FF-4A11-AF66-A0E224B82FE3}" type="presOf" srcId="{9386E17C-BB68-42AF-B21D-48B027FE0E7A}" destId="{21F9E2C7-AE74-4424-AC58-107A5857F216}" srcOrd="0" destOrd="0" presId="urn:microsoft.com/office/officeart/2005/8/layout/cycle2"/>
    <dgm:cxn modelId="{326A30D6-8725-4E9F-947A-464AC8963641}" type="presOf" srcId="{0411DA88-02EA-47A0-8063-91217EAD518C}" destId="{9D32BCD4-6869-4908-8E60-80E586C7D16C}" srcOrd="1" destOrd="0" presId="urn:microsoft.com/office/officeart/2005/8/layout/cycle2"/>
    <dgm:cxn modelId="{4951150F-79A7-4753-B5A6-E5FD2F3BFD3E}" type="presOf" srcId="{F8A56F1F-F3FF-4844-8479-FA402570ECC5}" destId="{C2C45F34-F063-49AE-8209-DE2D69C5ADD3}" srcOrd="0" destOrd="0" presId="urn:microsoft.com/office/officeart/2005/8/layout/cycle2"/>
    <dgm:cxn modelId="{22674D9D-AA01-4266-ACA7-FBD963561D48}" srcId="{88C4FCA6-771F-4C8B-8FA3-618F57CF25EF}" destId="{5FAF0989-3315-4B5D-BE4B-7330F92E6A2B}" srcOrd="0" destOrd="0" parTransId="{A20352CB-DED2-4E89-B25E-33C007AB1B0E}" sibTransId="{F8A56F1F-F3FF-4844-8479-FA402570ECC5}"/>
    <dgm:cxn modelId="{D8725EE5-51D5-482C-A57A-3F37AAC5828F}" srcId="{88C4FCA6-771F-4C8B-8FA3-618F57CF25EF}" destId="{9386E17C-BB68-42AF-B21D-48B027FE0E7A}" srcOrd="2" destOrd="0" parTransId="{C612F9F8-71CA-4C10-A0FD-BEBA4515569F}" sibTransId="{646E6042-73B0-406F-965F-3C34CDD1626A}"/>
    <dgm:cxn modelId="{F05F8843-29B5-4A9C-8DF6-35B7A21657B8}" type="presOf" srcId="{F8A56F1F-F3FF-4844-8479-FA402570ECC5}" destId="{EE7207FB-28A8-4F20-B965-BAB96FF920F3}" srcOrd="1" destOrd="0" presId="urn:microsoft.com/office/officeart/2005/8/layout/cycle2"/>
    <dgm:cxn modelId="{57A5FBD5-B975-445A-BD06-021DCB921D32}" type="presOf" srcId="{27D55474-3339-48ED-8184-562D00CEBB50}" destId="{C1FE642C-0312-4234-B2E8-96E62341BE43}" srcOrd="0" destOrd="0" presId="urn:microsoft.com/office/officeart/2005/8/layout/cycle2"/>
    <dgm:cxn modelId="{3D61BB96-827B-423A-86B5-C3951983B2AA}" type="presOf" srcId="{D2364B7E-A4D3-4395-A106-C4FB37C5D72E}" destId="{69276E23-B43B-487D-BC47-E331423C8DF1}" srcOrd="0" destOrd="0" presId="urn:microsoft.com/office/officeart/2005/8/layout/cycle2"/>
    <dgm:cxn modelId="{00755BA9-44CE-42FB-81CF-876EB4123E9A}" type="presOf" srcId="{EA1A7C67-8935-442C-B014-E5FFED14BD10}" destId="{2172BC66-F4BE-4DB6-9D00-9DDAF5D6828B}" srcOrd="0" destOrd="0" presId="urn:microsoft.com/office/officeart/2005/8/layout/cycle2"/>
    <dgm:cxn modelId="{563D137E-F48B-4934-B94D-E9EB75848748}" type="presOf" srcId="{646E6042-73B0-406F-965F-3C34CDD1626A}" destId="{D2B0789A-E727-45DA-99C5-00564BB968B2}" srcOrd="1" destOrd="0" presId="urn:microsoft.com/office/officeart/2005/8/layout/cycle2"/>
    <dgm:cxn modelId="{6DB07DC0-C7BE-494D-B429-3A37A1CED706}" type="presOf" srcId="{3D6F7589-552E-46B6-BC3C-ABB1F9A89D41}" destId="{C440C974-0482-4132-816B-B0AE668266B0}" srcOrd="0" destOrd="0" presId="urn:microsoft.com/office/officeart/2005/8/layout/cycle2"/>
    <dgm:cxn modelId="{E0F4B93A-916E-4A48-B612-C2B05ACD1F0A}" type="presOf" srcId="{0411DA88-02EA-47A0-8063-91217EAD518C}" destId="{47C59706-934F-442F-99B8-BE60005AF476}" srcOrd="0" destOrd="0" presId="urn:microsoft.com/office/officeart/2005/8/layout/cycle2"/>
    <dgm:cxn modelId="{9D073C31-1E0E-4E1F-ABCF-6911F76729A5}" type="presOf" srcId="{5FAF0989-3315-4B5D-BE4B-7330F92E6A2B}" destId="{3404BE08-915A-4CE6-AFC6-5A864B32A2AE}" srcOrd="0" destOrd="0" presId="urn:microsoft.com/office/officeart/2005/8/layout/cycle2"/>
    <dgm:cxn modelId="{A51F7FED-F0D0-498E-BB0E-F55749923117}" srcId="{88C4FCA6-771F-4C8B-8FA3-618F57CF25EF}" destId="{27D55474-3339-48ED-8184-562D00CEBB50}" srcOrd="1" destOrd="0" parTransId="{475BE928-86F8-4EB6-A014-9D8F28FB0705}" sibTransId="{0411DA88-02EA-47A0-8063-91217EAD518C}"/>
    <dgm:cxn modelId="{5AE48D54-C183-4CCF-9240-005B1B7E6EE0}" type="presOf" srcId="{EA1A7C67-8935-442C-B014-E5FFED14BD10}" destId="{C8254E4E-5A12-44B3-B936-3F67DFFFA62F}" srcOrd="1" destOrd="0" presId="urn:microsoft.com/office/officeart/2005/8/layout/cycle2"/>
    <dgm:cxn modelId="{88F22B9E-179F-400B-8576-88A9324531B3}" type="presOf" srcId="{646E6042-73B0-406F-965F-3C34CDD1626A}" destId="{08C87BF4-3E01-4895-9BD0-B8D74A119069}" srcOrd="0" destOrd="0" presId="urn:microsoft.com/office/officeart/2005/8/layout/cycle2"/>
    <dgm:cxn modelId="{E3B69FC5-1B4A-4428-8F14-C83FCE836809}" srcId="{88C4FCA6-771F-4C8B-8FA3-618F57CF25EF}" destId="{2E0F99E3-3DD3-4876-9B1A-5F6E920D028A}" srcOrd="3" destOrd="0" parTransId="{720757BA-B993-43E4-AEF8-7E786DD649B8}" sibTransId="{EA1A7C67-8935-442C-B014-E5FFED14BD10}"/>
    <dgm:cxn modelId="{305B0C29-D966-4047-B0C4-90F1255AA5F9}" type="presOf" srcId="{2E0F99E3-3DD3-4876-9B1A-5F6E920D028A}" destId="{F5A4B1C3-56D2-4BD4-96A5-607330F8505D}" srcOrd="0" destOrd="0" presId="urn:microsoft.com/office/officeart/2005/8/layout/cycle2"/>
    <dgm:cxn modelId="{BF4FA478-F991-4410-AB80-58512B4D881F}" type="presOf" srcId="{3D6F7589-552E-46B6-BC3C-ABB1F9A89D41}" destId="{1EDAFCC3-6966-4680-8F5B-B01828C643D9}" srcOrd="1" destOrd="0" presId="urn:microsoft.com/office/officeart/2005/8/layout/cycle2"/>
    <dgm:cxn modelId="{4FD76DE7-5E78-444E-A533-83FE00B9064A}" type="presParOf" srcId="{473483EE-3F3B-4F31-A2EB-D5B88F393821}" destId="{3404BE08-915A-4CE6-AFC6-5A864B32A2AE}" srcOrd="0" destOrd="0" presId="urn:microsoft.com/office/officeart/2005/8/layout/cycle2"/>
    <dgm:cxn modelId="{E95ACAEB-51EE-43C4-ACAA-6D25B3FA4348}" type="presParOf" srcId="{473483EE-3F3B-4F31-A2EB-D5B88F393821}" destId="{C2C45F34-F063-49AE-8209-DE2D69C5ADD3}" srcOrd="1" destOrd="0" presId="urn:microsoft.com/office/officeart/2005/8/layout/cycle2"/>
    <dgm:cxn modelId="{20F8EFAC-213A-4C10-85AD-54671BC99BA8}" type="presParOf" srcId="{C2C45F34-F063-49AE-8209-DE2D69C5ADD3}" destId="{EE7207FB-28A8-4F20-B965-BAB96FF920F3}" srcOrd="0" destOrd="0" presId="urn:microsoft.com/office/officeart/2005/8/layout/cycle2"/>
    <dgm:cxn modelId="{B49EDD9C-D898-4D1A-84FE-3EAE799BFAEA}" type="presParOf" srcId="{473483EE-3F3B-4F31-A2EB-D5B88F393821}" destId="{C1FE642C-0312-4234-B2E8-96E62341BE43}" srcOrd="2" destOrd="0" presId="urn:microsoft.com/office/officeart/2005/8/layout/cycle2"/>
    <dgm:cxn modelId="{F471182F-ED10-4A59-A057-03AC0059B821}" type="presParOf" srcId="{473483EE-3F3B-4F31-A2EB-D5B88F393821}" destId="{47C59706-934F-442F-99B8-BE60005AF476}" srcOrd="3" destOrd="0" presId="urn:microsoft.com/office/officeart/2005/8/layout/cycle2"/>
    <dgm:cxn modelId="{FD6F3D03-EAA1-4B12-99C7-73708D203F23}" type="presParOf" srcId="{47C59706-934F-442F-99B8-BE60005AF476}" destId="{9D32BCD4-6869-4908-8E60-80E586C7D16C}" srcOrd="0" destOrd="0" presId="urn:microsoft.com/office/officeart/2005/8/layout/cycle2"/>
    <dgm:cxn modelId="{72D3CB4F-442B-488E-9353-D67D0BDF2DE6}" type="presParOf" srcId="{473483EE-3F3B-4F31-A2EB-D5B88F393821}" destId="{21F9E2C7-AE74-4424-AC58-107A5857F216}" srcOrd="4" destOrd="0" presId="urn:microsoft.com/office/officeart/2005/8/layout/cycle2"/>
    <dgm:cxn modelId="{651EF2ED-AF7F-4CEA-9BCB-87B4358F16C0}" type="presParOf" srcId="{473483EE-3F3B-4F31-A2EB-D5B88F393821}" destId="{08C87BF4-3E01-4895-9BD0-B8D74A119069}" srcOrd="5" destOrd="0" presId="urn:microsoft.com/office/officeart/2005/8/layout/cycle2"/>
    <dgm:cxn modelId="{8F2B1DE9-3F42-4227-B6BC-02A9A3FF8461}" type="presParOf" srcId="{08C87BF4-3E01-4895-9BD0-B8D74A119069}" destId="{D2B0789A-E727-45DA-99C5-00564BB968B2}" srcOrd="0" destOrd="0" presId="urn:microsoft.com/office/officeart/2005/8/layout/cycle2"/>
    <dgm:cxn modelId="{EF401A50-7E95-48FE-812C-740B6205A247}" type="presParOf" srcId="{473483EE-3F3B-4F31-A2EB-D5B88F393821}" destId="{F5A4B1C3-56D2-4BD4-96A5-607330F8505D}" srcOrd="6" destOrd="0" presId="urn:microsoft.com/office/officeart/2005/8/layout/cycle2"/>
    <dgm:cxn modelId="{B2DADE63-FB93-49C1-B64F-A74399FB26C5}" type="presParOf" srcId="{473483EE-3F3B-4F31-A2EB-D5B88F393821}" destId="{2172BC66-F4BE-4DB6-9D00-9DDAF5D6828B}" srcOrd="7" destOrd="0" presId="urn:microsoft.com/office/officeart/2005/8/layout/cycle2"/>
    <dgm:cxn modelId="{ACC7EBDC-7C34-4613-B276-DCECE4EC8506}" type="presParOf" srcId="{2172BC66-F4BE-4DB6-9D00-9DDAF5D6828B}" destId="{C8254E4E-5A12-44B3-B936-3F67DFFFA62F}" srcOrd="0" destOrd="0" presId="urn:microsoft.com/office/officeart/2005/8/layout/cycle2"/>
    <dgm:cxn modelId="{56775D33-2C73-4925-AC64-2221DF56B78E}" type="presParOf" srcId="{473483EE-3F3B-4F31-A2EB-D5B88F393821}" destId="{69276E23-B43B-487D-BC47-E331423C8DF1}" srcOrd="8" destOrd="0" presId="urn:microsoft.com/office/officeart/2005/8/layout/cycle2"/>
    <dgm:cxn modelId="{36BE500E-CAB3-4F70-9B0B-8F7F4A6AD172}" type="presParOf" srcId="{473483EE-3F3B-4F31-A2EB-D5B88F393821}" destId="{C440C974-0482-4132-816B-B0AE668266B0}" srcOrd="9" destOrd="0" presId="urn:microsoft.com/office/officeart/2005/8/layout/cycle2"/>
    <dgm:cxn modelId="{304874A9-47C1-442D-A66B-D7B5C08AA7AB}" type="presParOf" srcId="{C440C974-0482-4132-816B-B0AE668266B0}" destId="{1EDAFCC3-6966-4680-8F5B-B01828C643D9}" srcOrd="0" destOrd="0" presId="urn:microsoft.com/office/officeart/2005/8/layout/cycle2"/>
  </dgm:cxnLst>
  <dgm:bg>
    <a:blipFill dpi="0" rotWithShape="1">
      <a:blip xmlns:r="http://schemas.openxmlformats.org/officeDocument/2006/relationships" r:embed="rId1">
        <a:alphaModFix amt="17000"/>
      </a:blip>
      <a:srcRect/>
      <a:stretch>
        <a:fillRect/>
      </a:stretch>
    </a:blipFill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04BE08-915A-4CE6-AFC6-5A864B32A2AE}">
      <dsp:nvSpPr>
        <dsp:cNvPr id="0" name=""/>
        <dsp:cNvSpPr/>
      </dsp:nvSpPr>
      <dsp:spPr>
        <a:xfrm>
          <a:off x="2066881" y="920"/>
          <a:ext cx="1464108" cy="967085"/>
        </a:xfrm>
        <a:prstGeom prst="ellipse">
          <a:avLst/>
        </a:prstGeom>
        <a:solidFill>
          <a:srgbClr val="FF9933">
            <a:alpha val="23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rgbClr val="002060"/>
              </a:solidFill>
              <a:latin typeface="Sakkal Majalla" pitchFamily="2" charset="-78"/>
              <a:ea typeface="+mn-ea"/>
              <a:cs typeface="Sakkal Majalla" pitchFamily="2" charset="-78"/>
            </a:rPr>
            <a:t>الإتقان والإلتزام بمعايير الجودة والتميز</a:t>
          </a:r>
          <a:endParaRPr lang="en-US" sz="1200" b="1" kern="1200">
            <a:solidFill>
              <a:srgbClr val="002060"/>
            </a:solidFill>
            <a:latin typeface="Sakkal Majalla" pitchFamily="2" charset="-78"/>
            <a:ea typeface="+mn-ea"/>
            <a:cs typeface="Sakkal Majalla" pitchFamily="2" charset="-78"/>
          </a:endParaRPr>
        </a:p>
      </dsp:txBody>
      <dsp:txXfrm>
        <a:off x="2281295" y="142546"/>
        <a:ext cx="1035280" cy="683833"/>
      </dsp:txXfrm>
    </dsp:sp>
    <dsp:sp modelId="{C2C45F34-F063-49AE-8209-DE2D69C5ADD3}">
      <dsp:nvSpPr>
        <dsp:cNvPr id="0" name=""/>
        <dsp:cNvSpPr/>
      </dsp:nvSpPr>
      <dsp:spPr>
        <a:xfrm rot="1970653">
          <a:off x="3414702" y="829511"/>
          <a:ext cx="343077" cy="326391"/>
        </a:xfrm>
        <a:prstGeom prst="rightArrow">
          <a:avLst>
            <a:gd name="adj1" fmla="val 60000"/>
            <a:gd name="adj2" fmla="val 50000"/>
          </a:avLst>
        </a:prstGeom>
        <a:solidFill>
          <a:srgbClr val="D8B25C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solidFill>
              <a:sysClr val="window" lastClr="FFFFFF"/>
            </a:solidFill>
            <a:latin typeface="Verdana"/>
            <a:ea typeface="+mn-ea"/>
            <a:cs typeface="+mn-cs"/>
          </a:endParaRPr>
        </a:p>
      </dsp:txBody>
      <dsp:txXfrm>
        <a:off x="3422528" y="868236"/>
        <a:ext cx="245160" cy="195835"/>
      </dsp:txXfrm>
    </dsp:sp>
    <dsp:sp modelId="{C1FE642C-0312-4234-B2E8-96E62341BE43}">
      <dsp:nvSpPr>
        <dsp:cNvPr id="0" name=""/>
        <dsp:cNvSpPr/>
      </dsp:nvSpPr>
      <dsp:spPr>
        <a:xfrm>
          <a:off x="3723615" y="998463"/>
          <a:ext cx="1241166" cy="967085"/>
        </a:xfrm>
        <a:prstGeom prst="ellipse">
          <a:avLst/>
        </a:prstGeom>
        <a:solidFill>
          <a:srgbClr val="D8B25C">
            <a:hueOff val="1871245"/>
            <a:satOff val="-10347"/>
            <a:lumOff val="-882"/>
            <a:alpha val="26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rgbClr val="002060"/>
              </a:solidFill>
              <a:latin typeface="Sakkal Majalla" pitchFamily="2" charset="-78"/>
              <a:ea typeface="+mn-ea"/>
              <a:cs typeface="Sakkal Majalla" pitchFamily="2" charset="-78"/>
            </a:rPr>
            <a:t>الإحترافية والمهنية في الأداء </a:t>
          </a:r>
          <a:endParaRPr lang="en-US" sz="1200" b="1" kern="1200">
            <a:solidFill>
              <a:srgbClr val="002060"/>
            </a:solidFill>
            <a:latin typeface="Sakkal Majalla" pitchFamily="2" charset="-78"/>
            <a:ea typeface="+mn-ea"/>
            <a:cs typeface="Sakkal Majalla" pitchFamily="2" charset="-78"/>
          </a:endParaRPr>
        </a:p>
      </dsp:txBody>
      <dsp:txXfrm>
        <a:off x="3905380" y="1140089"/>
        <a:ext cx="877636" cy="683833"/>
      </dsp:txXfrm>
    </dsp:sp>
    <dsp:sp modelId="{47C59706-934F-442F-99B8-BE60005AF476}">
      <dsp:nvSpPr>
        <dsp:cNvPr id="0" name=""/>
        <dsp:cNvSpPr/>
      </dsp:nvSpPr>
      <dsp:spPr>
        <a:xfrm rot="7196483">
          <a:off x="3881520" y="1932837"/>
          <a:ext cx="218012" cy="326391"/>
        </a:xfrm>
        <a:prstGeom prst="rightArrow">
          <a:avLst>
            <a:gd name="adj1" fmla="val 60000"/>
            <a:gd name="adj2" fmla="val 50000"/>
          </a:avLst>
        </a:prstGeom>
        <a:solidFill>
          <a:srgbClr val="D8B25C">
            <a:hueOff val="1871245"/>
            <a:satOff val="-10347"/>
            <a:lumOff val="-882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solidFill>
              <a:sysClr val="window" lastClr="FFFFFF"/>
            </a:solidFill>
            <a:latin typeface="Verdana"/>
            <a:ea typeface="+mn-ea"/>
            <a:cs typeface="+mn-cs"/>
          </a:endParaRPr>
        </a:p>
      </dsp:txBody>
      <dsp:txXfrm rot="10800000">
        <a:off x="3930544" y="1969778"/>
        <a:ext cx="152608" cy="195835"/>
      </dsp:txXfrm>
    </dsp:sp>
    <dsp:sp modelId="{21F9E2C7-AE74-4424-AC58-107A5857F216}">
      <dsp:nvSpPr>
        <dsp:cNvPr id="0" name=""/>
        <dsp:cNvSpPr/>
      </dsp:nvSpPr>
      <dsp:spPr>
        <a:xfrm>
          <a:off x="3010893" y="2237124"/>
          <a:ext cx="1239706" cy="967085"/>
        </a:xfrm>
        <a:prstGeom prst="ellipse">
          <a:avLst/>
        </a:prstGeom>
        <a:solidFill>
          <a:srgbClr val="D8B25C">
            <a:hueOff val="3742489"/>
            <a:satOff val="-20694"/>
            <a:lumOff val="-1765"/>
            <a:alpha val="43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rgbClr val="002060"/>
              </a:solidFill>
              <a:latin typeface="Sakkal Majalla" pitchFamily="2" charset="-78"/>
              <a:ea typeface="+mn-ea"/>
              <a:cs typeface="Sakkal Majalla" pitchFamily="2" charset="-78"/>
            </a:rPr>
            <a:t>العمل بروح الفريق</a:t>
          </a:r>
          <a:endParaRPr lang="en-US" sz="1200" b="1" kern="1200">
            <a:solidFill>
              <a:srgbClr val="002060"/>
            </a:solidFill>
            <a:latin typeface="Sakkal Majalla" pitchFamily="2" charset="-78"/>
            <a:ea typeface="+mn-ea"/>
            <a:cs typeface="Sakkal Majalla" pitchFamily="2" charset="-78"/>
          </a:endParaRPr>
        </a:p>
      </dsp:txBody>
      <dsp:txXfrm>
        <a:off x="3192444" y="2378750"/>
        <a:ext cx="876604" cy="683833"/>
      </dsp:txXfrm>
    </dsp:sp>
    <dsp:sp modelId="{08C87BF4-3E01-4895-9BD0-B8D74A119069}">
      <dsp:nvSpPr>
        <dsp:cNvPr id="0" name=""/>
        <dsp:cNvSpPr/>
      </dsp:nvSpPr>
      <dsp:spPr>
        <a:xfrm rot="10802030">
          <a:off x="2796911" y="2557024"/>
          <a:ext cx="151213" cy="326391"/>
        </a:xfrm>
        <a:prstGeom prst="rightArrow">
          <a:avLst>
            <a:gd name="adj1" fmla="val 60000"/>
            <a:gd name="adj2" fmla="val 50000"/>
          </a:avLst>
        </a:prstGeom>
        <a:solidFill>
          <a:srgbClr val="D8B25C">
            <a:hueOff val="3742489"/>
            <a:satOff val="-20694"/>
            <a:lumOff val="-1765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solidFill>
              <a:sysClr val="window" lastClr="FFFFFF"/>
            </a:solidFill>
            <a:latin typeface="Verdana"/>
            <a:ea typeface="+mn-ea"/>
            <a:cs typeface="+mn-cs"/>
          </a:endParaRPr>
        </a:p>
      </dsp:txBody>
      <dsp:txXfrm rot="10800000">
        <a:off x="2842275" y="2622315"/>
        <a:ext cx="105849" cy="195835"/>
      </dsp:txXfrm>
    </dsp:sp>
    <dsp:sp modelId="{F5A4B1C3-56D2-4BD4-96A5-607330F8505D}">
      <dsp:nvSpPr>
        <dsp:cNvPr id="0" name=""/>
        <dsp:cNvSpPr/>
      </dsp:nvSpPr>
      <dsp:spPr>
        <a:xfrm>
          <a:off x="1419710" y="2236204"/>
          <a:ext cx="1305874" cy="967085"/>
        </a:xfrm>
        <a:prstGeom prst="ellipse">
          <a:avLst/>
        </a:prstGeom>
        <a:solidFill>
          <a:srgbClr val="7BA79D">
            <a:lumMod val="60000"/>
            <a:lumOff val="40000"/>
            <a:alpha val="38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rgbClr val="002060"/>
              </a:solidFill>
              <a:latin typeface="Sakkal Majalla" pitchFamily="2" charset="-78"/>
              <a:ea typeface="+mn-ea"/>
              <a:cs typeface="Sakkal Majalla" pitchFamily="2" charset="-78"/>
            </a:rPr>
            <a:t>الشفافية  وحوكمة العمليات</a:t>
          </a:r>
          <a:endParaRPr lang="en-US" sz="1200" b="1" kern="1200">
            <a:solidFill>
              <a:srgbClr val="002060"/>
            </a:solidFill>
            <a:latin typeface="Sakkal Majalla" pitchFamily="2" charset="-78"/>
            <a:ea typeface="+mn-ea"/>
            <a:cs typeface="Sakkal Majalla" pitchFamily="2" charset="-78"/>
          </a:endParaRPr>
        </a:p>
      </dsp:txBody>
      <dsp:txXfrm>
        <a:off x="1610951" y="2377830"/>
        <a:ext cx="923392" cy="683833"/>
      </dsp:txXfrm>
    </dsp:sp>
    <dsp:sp modelId="{2172BC66-F4BE-4DB6-9D00-9DDAF5D6828B}">
      <dsp:nvSpPr>
        <dsp:cNvPr id="0" name=""/>
        <dsp:cNvSpPr/>
      </dsp:nvSpPr>
      <dsp:spPr>
        <a:xfrm rot="14385819">
          <a:off x="1581884" y="1921700"/>
          <a:ext cx="241463" cy="326391"/>
        </a:xfrm>
        <a:prstGeom prst="rightArrow">
          <a:avLst>
            <a:gd name="adj1" fmla="val 60000"/>
            <a:gd name="adj2" fmla="val 50000"/>
          </a:avLst>
        </a:prstGeom>
        <a:solidFill>
          <a:srgbClr val="D8B25C">
            <a:hueOff val="5613734"/>
            <a:satOff val="-31040"/>
            <a:lumOff val="-2647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solidFill>
              <a:sysClr val="window" lastClr="FFFFFF"/>
            </a:solidFill>
            <a:latin typeface="Verdana"/>
            <a:ea typeface="+mn-ea"/>
            <a:cs typeface="+mn-cs"/>
          </a:endParaRPr>
        </a:p>
      </dsp:txBody>
      <dsp:txXfrm rot="10800000">
        <a:off x="1636342" y="2018270"/>
        <a:ext cx="169024" cy="195835"/>
      </dsp:txXfrm>
    </dsp:sp>
    <dsp:sp modelId="{69276E23-B43B-487D-BC47-E331423C8DF1}">
      <dsp:nvSpPr>
        <dsp:cNvPr id="0" name=""/>
        <dsp:cNvSpPr/>
      </dsp:nvSpPr>
      <dsp:spPr>
        <a:xfrm>
          <a:off x="589389" y="947389"/>
          <a:ext cx="1464108" cy="967085"/>
        </a:xfrm>
        <a:prstGeom prst="ellipse">
          <a:avLst/>
        </a:prstGeom>
        <a:solidFill>
          <a:srgbClr val="CCCC00">
            <a:alpha val="31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rgbClr val="002060"/>
              </a:solidFill>
              <a:latin typeface="Sakkal Majalla" pitchFamily="2" charset="-78"/>
              <a:ea typeface="+mn-ea"/>
              <a:cs typeface="Sakkal Majalla" pitchFamily="2" charset="-78"/>
            </a:rPr>
            <a:t>خدمة ذوي الاعاقة بمحبة وإخلاص</a:t>
          </a:r>
          <a:endParaRPr lang="en-US" sz="1200" b="1" kern="1200">
            <a:solidFill>
              <a:srgbClr val="002060"/>
            </a:solidFill>
            <a:latin typeface="Sakkal Majalla" pitchFamily="2" charset="-78"/>
            <a:ea typeface="+mn-ea"/>
            <a:cs typeface="Sakkal Majalla" pitchFamily="2" charset="-78"/>
          </a:endParaRPr>
        </a:p>
      </dsp:txBody>
      <dsp:txXfrm>
        <a:off x="803803" y="1089015"/>
        <a:ext cx="1035280" cy="683833"/>
      </dsp:txXfrm>
    </dsp:sp>
    <dsp:sp modelId="{C440C974-0482-4132-816B-B0AE668266B0}">
      <dsp:nvSpPr>
        <dsp:cNvPr id="0" name=""/>
        <dsp:cNvSpPr/>
      </dsp:nvSpPr>
      <dsp:spPr>
        <a:xfrm rot="19641401">
          <a:off x="1919578" y="798599"/>
          <a:ext cx="268429" cy="326391"/>
        </a:xfrm>
        <a:prstGeom prst="rightArrow">
          <a:avLst>
            <a:gd name="adj1" fmla="val 60000"/>
            <a:gd name="adj2" fmla="val 50000"/>
          </a:avLst>
        </a:prstGeom>
        <a:solidFill>
          <a:srgbClr val="D8B25C">
            <a:hueOff val="7484979"/>
            <a:satOff val="-41387"/>
            <a:lumOff val="-3529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solidFill>
              <a:sysClr val="window" lastClr="FFFFFF"/>
            </a:solidFill>
            <a:latin typeface="Verdana"/>
            <a:ea typeface="+mn-ea"/>
            <a:cs typeface="+mn-cs"/>
          </a:endParaRPr>
        </a:p>
      </dsp:txBody>
      <dsp:txXfrm>
        <a:off x="1925938" y="885596"/>
        <a:ext cx="187900" cy="195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6095-B519-48B3-9032-3FB7D3AF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CompuNeT</cp:lastModifiedBy>
  <cp:revision>3</cp:revision>
  <cp:lastPrinted>2020-08-20T08:45:00Z</cp:lastPrinted>
  <dcterms:created xsi:type="dcterms:W3CDTF">2020-08-20T10:26:00Z</dcterms:created>
  <dcterms:modified xsi:type="dcterms:W3CDTF">2020-12-02T10:18:00Z</dcterms:modified>
</cp:coreProperties>
</file>